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95A6" w14:textId="68232AD7" w:rsidR="00183BA4" w:rsidRPr="0007141E" w:rsidRDefault="00933B9F" w:rsidP="00183BA4">
      <w:pPr>
        <w:widowControl w:val="0"/>
        <w:autoSpaceDE w:val="0"/>
        <w:autoSpaceDN w:val="0"/>
        <w:adjustRightInd w:val="0"/>
        <w:spacing w:after="0" w:line="360" w:lineRule="auto"/>
        <w:ind w:left="34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-0</w:t>
      </w:r>
      <w:r w:rsidR="00183BA4" w:rsidRPr="0007141E">
        <w:rPr>
          <w:rFonts w:ascii="Arial" w:hAnsi="Arial" w:cs="Arial"/>
          <w:b/>
          <w:bCs/>
          <w:sz w:val="24"/>
          <w:szCs w:val="24"/>
        </w:rPr>
        <w:t>UMOWA O PRACĘ</w:t>
      </w:r>
    </w:p>
    <w:p w14:paraId="36A6D1B4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8C7BC69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Pruszkowie, dnia </w:t>
      </w:r>
      <w:r w:rsidR="0073303E">
        <w:rPr>
          <w:rFonts w:ascii="Arial" w:hAnsi="Arial" w:cs="Arial"/>
          <w:sz w:val="24"/>
          <w:szCs w:val="24"/>
        </w:rPr>
        <w:t>………………….</w:t>
      </w:r>
      <w:r>
        <w:rPr>
          <w:rFonts w:ascii="Arial" w:hAnsi="Arial" w:cs="Arial"/>
          <w:sz w:val="24"/>
          <w:szCs w:val="24"/>
        </w:rPr>
        <w:t>.</w:t>
      </w:r>
      <w:r w:rsidRPr="0007141E">
        <w:rPr>
          <w:rFonts w:ascii="Arial" w:hAnsi="Arial" w:cs="Arial"/>
          <w:sz w:val="24"/>
          <w:szCs w:val="24"/>
        </w:rPr>
        <w:t xml:space="preserve"> pomiędzy:</w:t>
      </w:r>
    </w:p>
    <w:p w14:paraId="6193CFB3" w14:textId="244D85A4" w:rsidR="00183BA4" w:rsidRPr="0007141E" w:rsidRDefault="00524CCE" w:rsidP="00183BA4">
      <w:pPr>
        <w:widowControl w:val="0"/>
        <w:autoSpaceDE w:val="0"/>
        <w:autoSpaceDN w:val="0"/>
        <w:adjustRightInd w:val="0"/>
        <w:spacing w:after="0" w:line="360" w:lineRule="auto"/>
        <w:ind w:lef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</w:t>
      </w:r>
      <w:r w:rsidR="00183BA4">
        <w:rPr>
          <w:rFonts w:ascii="Arial" w:hAnsi="Arial" w:cs="Arial"/>
          <w:sz w:val="24"/>
          <w:szCs w:val="24"/>
        </w:rPr>
        <w:t xml:space="preserve"> S</w:t>
      </w:r>
      <w:r w:rsidR="00183BA4" w:rsidRPr="0007141E">
        <w:rPr>
          <w:rFonts w:ascii="Arial" w:hAnsi="Arial" w:cs="Arial"/>
          <w:sz w:val="24"/>
          <w:szCs w:val="24"/>
        </w:rPr>
        <w:t>p. z o.o. ul. Akacjowa 1 05-804 Pruszków,</w:t>
      </w:r>
    </w:p>
    <w:p w14:paraId="7E93F1C5" w14:textId="194D6724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reprez</w:t>
      </w:r>
      <w:r>
        <w:rPr>
          <w:rFonts w:ascii="Arial" w:hAnsi="Arial" w:cs="Arial"/>
          <w:sz w:val="24"/>
          <w:szCs w:val="24"/>
        </w:rPr>
        <w:t xml:space="preserve">entowaną przez: </w:t>
      </w:r>
      <w:r w:rsidR="00524CCE">
        <w:rPr>
          <w:rFonts w:ascii="Arial" w:hAnsi="Arial" w:cs="Arial"/>
          <w:sz w:val="24"/>
          <w:szCs w:val="24"/>
        </w:rPr>
        <w:t>Adam Kurzela</w:t>
      </w:r>
    </w:p>
    <w:p w14:paraId="0CAF1A6A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zwaną</w:t>
      </w:r>
      <w:r w:rsidRPr="0007141E">
        <w:rPr>
          <w:rFonts w:ascii="Arial" w:hAnsi="Arial" w:cs="Arial"/>
          <w:sz w:val="24"/>
          <w:szCs w:val="24"/>
        </w:rPr>
        <w:t xml:space="preserve"> dalej </w:t>
      </w:r>
      <w:r w:rsidRPr="0007141E">
        <w:rPr>
          <w:rFonts w:ascii="Arial" w:hAnsi="Arial" w:cs="Arial"/>
          <w:b/>
          <w:sz w:val="24"/>
          <w:szCs w:val="24"/>
        </w:rPr>
        <w:t>Pracodawcą</w:t>
      </w:r>
      <w:r w:rsidRPr="0007141E">
        <w:rPr>
          <w:rFonts w:ascii="Arial" w:hAnsi="Arial" w:cs="Arial"/>
          <w:sz w:val="24"/>
          <w:szCs w:val="24"/>
        </w:rPr>
        <w:t>,</w:t>
      </w:r>
    </w:p>
    <w:p w14:paraId="3495141F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a</w:t>
      </w:r>
    </w:p>
    <w:p w14:paraId="5631CB44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Pr="0007141E">
        <w:rPr>
          <w:rFonts w:ascii="Arial" w:hAnsi="Arial" w:cs="Arial"/>
          <w:b/>
          <w:sz w:val="24"/>
          <w:szCs w:val="24"/>
        </w:rPr>
        <w:t>Pracownikiem</w:t>
      </w:r>
      <w:r w:rsidRPr="0007141E">
        <w:rPr>
          <w:rFonts w:ascii="Arial" w:hAnsi="Arial" w:cs="Arial"/>
          <w:sz w:val="24"/>
          <w:szCs w:val="24"/>
        </w:rPr>
        <w:t>.</w:t>
      </w:r>
    </w:p>
    <w:p w14:paraId="4F4FE005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652045F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34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§ 1.</w:t>
      </w:r>
    </w:p>
    <w:p w14:paraId="537E8135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256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ZATRUDNIENIE I RODZAJ PRACY</w:t>
      </w:r>
    </w:p>
    <w:p w14:paraId="372FC025" w14:textId="77777777" w:rsidR="00183BA4" w:rsidRPr="004C79C8" w:rsidRDefault="00183BA4" w:rsidP="00183BA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>Pracodawca zatrudnia Pracownika na stanowisku</w:t>
      </w:r>
      <w:r w:rsidRPr="00157F9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……………………… </w:t>
      </w:r>
      <w:r w:rsidRPr="004C79C8">
        <w:rPr>
          <w:rFonts w:ascii="Arial" w:hAnsi="Arial" w:cs="Arial"/>
          <w:sz w:val="24"/>
          <w:szCs w:val="24"/>
        </w:rPr>
        <w:t>powierzając mu obowiązki: Opis stanowiska, o którym mowa w ust. 1, a w szczególności zakres obowiązków</w:t>
      </w:r>
      <w:r>
        <w:rPr>
          <w:rFonts w:ascii="Arial" w:hAnsi="Arial" w:cs="Arial"/>
          <w:sz w:val="24"/>
          <w:szCs w:val="24"/>
        </w:rPr>
        <w:t>, uprawnień i odpowiedzialności</w:t>
      </w:r>
      <w:r w:rsidRPr="004C79C8">
        <w:rPr>
          <w:rFonts w:ascii="Arial" w:hAnsi="Arial" w:cs="Arial"/>
          <w:sz w:val="24"/>
          <w:szCs w:val="24"/>
        </w:rPr>
        <w:t xml:space="preserve"> oraz zależności hierarchicznej i funkcjonalnych w procesie pracy, określa załącznik nr 2 do Umowy. </w:t>
      </w:r>
    </w:p>
    <w:p w14:paraId="3DEB28E1" w14:textId="77777777" w:rsidR="00183BA4" w:rsidRPr="002528AB" w:rsidRDefault="00183BA4" w:rsidP="00183BA4">
      <w:pPr>
        <w:pStyle w:val="Akapitzlist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 xml:space="preserve">Pracodawca może powierzyć Pracownikowi inne, odpowiadające jego stanowisku obowiązki w zakresie działalności przedsiębiorstwa Pracodawcy, na co niniejszym Pracownik wyraża zgodę. </w:t>
      </w:r>
    </w:p>
    <w:p w14:paraId="018C06A0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36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§ 2.</w:t>
      </w:r>
    </w:p>
    <w:p w14:paraId="73E6D527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30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CZAS TRWANIA UMOWY</w:t>
      </w:r>
    </w:p>
    <w:p w14:paraId="798C3FBD" w14:textId="77777777" w:rsidR="00183BA4" w:rsidRDefault="00183BA4" w:rsidP="00183BA4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right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obowiązuje od ………………………………</w:t>
      </w:r>
      <w:r w:rsidRPr="0007141E">
        <w:rPr>
          <w:rFonts w:ascii="Arial" w:hAnsi="Arial" w:cs="Arial"/>
          <w:sz w:val="24"/>
          <w:szCs w:val="24"/>
        </w:rPr>
        <w:t xml:space="preserve">. Jest to czas rozpoczęcia pracy. </w:t>
      </w:r>
    </w:p>
    <w:p w14:paraId="147623BC" w14:textId="77777777" w:rsidR="00183BA4" w:rsidRDefault="00183BA4" w:rsidP="00183BA4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right="220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racodawca zatrudnia Pracownika </w:t>
      </w:r>
      <w:r w:rsidRPr="0007141E">
        <w:rPr>
          <w:rFonts w:ascii="Arial" w:hAnsi="Arial" w:cs="Arial"/>
          <w:sz w:val="24"/>
          <w:szCs w:val="24"/>
        </w:rPr>
        <w:t xml:space="preserve">na: </w:t>
      </w:r>
      <w:r>
        <w:rPr>
          <w:rFonts w:ascii="Arial" w:hAnsi="Arial" w:cs="Arial"/>
          <w:sz w:val="24"/>
          <w:szCs w:val="24"/>
        </w:rPr>
        <w:t>czas ……………………………………….</w:t>
      </w:r>
    </w:p>
    <w:p w14:paraId="13459055" w14:textId="77777777" w:rsidR="00183BA4" w:rsidRPr="002528AB" w:rsidRDefault="00183BA4" w:rsidP="00183BA4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right="220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 xml:space="preserve">Umowa może być rozwiązana przez każdą ze stron, z zachowaniem okresu wypowiedzenia, </w:t>
      </w:r>
      <w:r>
        <w:rPr>
          <w:rFonts w:ascii="Arial" w:hAnsi="Arial" w:cs="Arial"/>
          <w:sz w:val="24"/>
          <w:szCs w:val="24"/>
        </w:rPr>
        <w:t>przewidzianego w art. …….</w:t>
      </w:r>
      <w:r w:rsidRPr="0007141E">
        <w:rPr>
          <w:rFonts w:ascii="Arial" w:hAnsi="Arial" w:cs="Arial"/>
          <w:sz w:val="24"/>
          <w:szCs w:val="24"/>
        </w:rPr>
        <w:t xml:space="preserve"> Kodeksu Pracy, z wyjątkiem sytuacji określonych odrębnie w niniejszej umowie, regulaminie, lub Kodeksie</w:t>
      </w:r>
      <w:r>
        <w:rPr>
          <w:rFonts w:ascii="Arial" w:hAnsi="Arial" w:cs="Arial"/>
          <w:sz w:val="24"/>
          <w:szCs w:val="24"/>
        </w:rPr>
        <w:t xml:space="preserve">, </w:t>
      </w:r>
      <w:r w:rsidRPr="0007141E">
        <w:rPr>
          <w:rFonts w:ascii="Arial" w:hAnsi="Arial" w:cs="Arial"/>
          <w:sz w:val="24"/>
          <w:szCs w:val="24"/>
        </w:rPr>
        <w:t>w których możliwe jest rozwiązanie stosunku pracy bez zachowania okresu wypowiedzenia.</w:t>
      </w:r>
    </w:p>
    <w:p w14:paraId="6EBEC6B9" w14:textId="77777777" w:rsidR="00183BA4" w:rsidRPr="0007141E" w:rsidRDefault="00183BA4" w:rsidP="00183BA4">
      <w:pPr>
        <w:widowControl w:val="0"/>
        <w:numPr>
          <w:ilvl w:val="1"/>
          <w:numId w:val="1"/>
        </w:numPr>
        <w:tabs>
          <w:tab w:val="clear" w:pos="1440"/>
          <w:tab w:val="num" w:pos="4545"/>
        </w:tabs>
        <w:overflowPunct w:val="0"/>
        <w:autoSpaceDE w:val="0"/>
        <w:autoSpaceDN w:val="0"/>
        <w:adjustRightInd w:val="0"/>
        <w:spacing w:after="0" w:line="360" w:lineRule="auto"/>
        <w:ind w:left="3744" w:right="3720" w:firstLine="613"/>
        <w:rPr>
          <w:rFonts w:ascii="Arial" w:hAnsi="Arial" w:cs="Arial"/>
          <w:b/>
          <w:bCs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 xml:space="preserve">3. </w:t>
      </w:r>
    </w:p>
    <w:p w14:paraId="27DA89BD" w14:textId="77777777" w:rsidR="00183BA4" w:rsidRPr="0007141E" w:rsidRDefault="00183BA4" w:rsidP="00183BA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Pr="0007141E">
        <w:rPr>
          <w:rFonts w:ascii="Arial" w:hAnsi="Arial" w:cs="Arial"/>
          <w:b/>
          <w:bCs/>
          <w:sz w:val="24"/>
          <w:szCs w:val="24"/>
        </w:rPr>
        <w:t xml:space="preserve">CZAS </w:t>
      </w:r>
      <w:r>
        <w:rPr>
          <w:rFonts w:ascii="Arial" w:hAnsi="Arial" w:cs="Arial"/>
          <w:b/>
          <w:bCs/>
          <w:sz w:val="24"/>
          <w:szCs w:val="24"/>
        </w:rPr>
        <w:t>PRACY</w:t>
      </w:r>
    </w:p>
    <w:p w14:paraId="05E2EC1C" w14:textId="77777777" w:rsidR="00183BA4" w:rsidRDefault="00183BA4" w:rsidP="00183BA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 xml:space="preserve">Pracownik będzie wykonywać pracę na stanowisku określonym w §1 umowy, w wymiarze czasu pracy </w:t>
      </w:r>
      <w:r>
        <w:rPr>
          <w:rFonts w:ascii="Arial" w:hAnsi="Arial" w:cs="Arial"/>
          <w:sz w:val="24"/>
          <w:szCs w:val="24"/>
        </w:rPr>
        <w:t>……</w:t>
      </w:r>
      <w:r w:rsidRPr="004C79C8">
        <w:rPr>
          <w:rFonts w:ascii="Arial" w:hAnsi="Arial" w:cs="Arial"/>
          <w:sz w:val="24"/>
          <w:szCs w:val="24"/>
        </w:rPr>
        <w:t xml:space="preserve"> godzin</w:t>
      </w:r>
      <w:r>
        <w:rPr>
          <w:rFonts w:ascii="Arial" w:hAnsi="Arial" w:cs="Arial"/>
          <w:sz w:val="24"/>
          <w:szCs w:val="24"/>
        </w:rPr>
        <w:t xml:space="preserve">y dziennie </w:t>
      </w:r>
      <w:r w:rsidRPr="004C79C8">
        <w:rPr>
          <w:rFonts w:ascii="Arial" w:hAnsi="Arial" w:cs="Arial"/>
          <w:sz w:val="24"/>
          <w:szCs w:val="24"/>
        </w:rPr>
        <w:t xml:space="preserve">określonym wymiarem zadań, przy przyjęciu zasady, że powinny być one wykonywane w normalnym czasie pracy. </w:t>
      </w:r>
    </w:p>
    <w:p w14:paraId="6D88967B" w14:textId="77777777" w:rsidR="00183BA4" w:rsidRDefault="00183BA4" w:rsidP="00183BA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 xml:space="preserve">Szczegółowe zasady rozkładu czasu pracy Pracownika, określa Regulamin Pracy, obowiązujący u Pracodawcy oraz inne dokumenty wewnętrzne przedszkola. </w:t>
      </w:r>
    </w:p>
    <w:p w14:paraId="2C01E23F" w14:textId="77777777" w:rsidR="00183BA4" w:rsidRPr="002528AB" w:rsidRDefault="00183BA4" w:rsidP="00183BA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lastRenderedPageBreak/>
        <w:t xml:space="preserve">Pracownik podpisując umowę oświadcza jednocześnie, iż zapoznał się z Regulaminem Pracy. </w:t>
      </w:r>
    </w:p>
    <w:p w14:paraId="5F516493" w14:textId="77777777" w:rsidR="00183BA4" w:rsidRPr="004C79C8" w:rsidRDefault="00183BA4" w:rsidP="00183BA4">
      <w:pPr>
        <w:widowControl w:val="0"/>
        <w:numPr>
          <w:ilvl w:val="1"/>
          <w:numId w:val="1"/>
        </w:numPr>
        <w:tabs>
          <w:tab w:val="clear" w:pos="1440"/>
          <w:tab w:val="num" w:pos="4544"/>
        </w:tabs>
        <w:overflowPunct w:val="0"/>
        <w:autoSpaceDE w:val="0"/>
        <w:autoSpaceDN w:val="0"/>
        <w:adjustRightInd w:val="0"/>
        <w:spacing w:after="0" w:line="360" w:lineRule="auto"/>
        <w:ind w:left="4544" w:hanging="187"/>
        <w:jc w:val="both"/>
        <w:rPr>
          <w:rFonts w:ascii="Arial" w:hAnsi="Arial" w:cs="Arial"/>
          <w:b/>
          <w:bCs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 xml:space="preserve">4. </w:t>
      </w:r>
    </w:p>
    <w:p w14:paraId="508C4580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352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MIEJSCE PRACY</w:t>
      </w:r>
    </w:p>
    <w:p w14:paraId="30532122" w14:textId="77777777" w:rsidR="00183BA4" w:rsidRPr="002528AB" w:rsidRDefault="00183BA4" w:rsidP="00183BA4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right="44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 xml:space="preserve">Miejsce wykonywania pracy: </w:t>
      </w:r>
      <w:r w:rsidRPr="004C79C8">
        <w:rPr>
          <w:rFonts w:ascii="Arial" w:hAnsi="Arial" w:cs="Arial"/>
          <w:b/>
          <w:bCs/>
          <w:sz w:val="24"/>
          <w:szCs w:val="24"/>
        </w:rPr>
        <w:t xml:space="preserve">siedziba </w:t>
      </w:r>
      <w:r w:rsidR="00C73717">
        <w:rPr>
          <w:rFonts w:ascii="Arial" w:hAnsi="Arial" w:cs="Arial"/>
          <w:b/>
          <w:bCs/>
          <w:sz w:val="24"/>
          <w:szCs w:val="24"/>
        </w:rPr>
        <w:t>przedszkola i miejscu pobytu dzieci.</w:t>
      </w:r>
    </w:p>
    <w:p w14:paraId="002AE2D5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38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§ 5.</w:t>
      </w:r>
    </w:p>
    <w:p w14:paraId="084CB1D1" w14:textId="77777777" w:rsidR="00183BA4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306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WYKONYWANIE PRACY</w:t>
      </w:r>
    </w:p>
    <w:p w14:paraId="014E4765" w14:textId="77777777" w:rsidR="00183BA4" w:rsidRDefault="00183BA4" w:rsidP="00183BA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 xml:space="preserve">Pracownik jest zobowiązany wykonywać pracę sumiennie i starannie, oraz zgodnie z przepisami prawa, uchwałami organów Pracodawcy i innymi obowiązującymi u Pracodawcy przepisami, dotyczącymi zasad i organizacji pracy. Obowiązany jest również, stosować się do poleceń przełożonych, dotyczących wykonywanej pracy, o ile nie są one sprzeczne z przepisami prawa, lub postanowieniami umowy o pracę. </w:t>
      </w:r>
    </w:p>
    <w:p w14:paraId="33158C7B" w14:textId="77777777" w:rsidR="00183BA4" w:rsidRDefault="00183BA4" w:rsidP="00183BA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>Każdy Pracownik zobowiązany jest do znajomości i stosowania przepisów BHP obowiązujących w placówkach oświatowych oraz zgodnie z tymi przepisami do poddawania się regularnie okresowym badan</w:t>
      </w:r>
      <w:r>
        <w:rPr>
          <w:rFonts w:ascii="Arial" w:hAnsi="Arial" w:cs="Arial"/>
          <w:sz w:val="24"/>
          <w:szCs w:val="24"/>
        </w:rPr>
        <w:t>iom lekarskim i szkoleniom BHP.</w:t>
      </w:r>
    </w:p>
    <w:p w14:paraId="5CBB0801" w14:textId="77777777" w:rsidR="00183BA4" w:rsidRDefault="00183BA4" w:rsidP="00183BA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 xml:space="preserve">Każdy pracownik przedszkola jest odpowiedzialny za bezpieczeństwo i zdrowie dzieci. </w:t>
      </w:r>
    </w:p>
    <w:p w14:paraId="0E2EEB17" w14:textId="77777777" w:rsidR="00183BA4" w:rsidRDefault="00183BA4" w:rsidP="00183BA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>Pracownik zobowiązuje się do niezwłocznego zgłaszania Pracodawcy, każdego konfliktu interesów, przeszkadzającego, utrudniającego, lub uniemożliwiającego mu wykonywanie umowy.</w:t>
      </w:r>
    </w:p>
    <w:p w14:paraId="38FD8F8C" w14:textId="77777777" w:rsidR="00183BA4" w:rsidRDefault="00183BA4" w:rsidP="00183BA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>Pracownik zobowiązany jest w każdym czasie, również uprzedzająco, do zgłaszania Pracodawcy, wszelkich zagrażających Pracodawcy szkód, także, gdy przewidzi, lub zauważy usterki w procesie, lub porządku pracy, dotyczące stanowiska pracy objętego umową, lub innego, podległego mu stanowiska, a także usterki wynikające z praw, obowiązków, lub odpowiedzialności na tych stanowiskach.</w:t>
      </w:r>
    </w:p>
    <w:p w14:paraId="7278BE8E" w14:textId="77777777" w:rsidR="00183BA4" w:rsidRDefault="00183BA4" w:rsidP="00183BA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>Pracownik zobowiązuje się do stałego i systematycznego podnoszenia swoich kwalifikacji, doświadczenia i umiejętności zawodowych, w związku z zatrudnieniem</w:t>
      </w:r>
      <w:r>
        <w:rPr>
          <w:rFonts w:ascii="Arial" w:hAnsi="Arial" w:cs="Arial"/>
          <w:sz w:val="24"/>
          <w:szCs w:val="24"/>
        </w:rPr>
        <w:t xml:space="preserve"> </w:t>
      </w:r>
      <w:r w:rsidRPr="004C79C8">
        <w:rPr>
          <w:rFonts w:ascii="Arial" w:hAnsi="Arial" w:cs="Arial"/>
          <w:sz w:val="24"/>
          <w:szCs w:val="24"/>
        </w:rPr>
        <w:t>na stanowisku objętym umową, a także do uczestnictwa w różnych formach podnoszenia kwalifikacji, doświadczeń i umiejętności zawodowych, po skierowaniu przez Pracodawcę.</w:t>
      </w:r>
      <w:bookmarkStart w:id="0" w:name="page5"/>
      <w:bookmarkEnd w:id="0"/>
    </w:p>
    <w:p w14:paraId="1D333F7B" w14:textId="77777777" w:rsidR="00183BA4" w:rsidRDefault="00183BA4" w:rsidP="00183BA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>Prawa i obowiązki Pracownika, który otrzymał od Pracodawcy świadczenia związane</w:t>
      </w:r>
      <w:r>
        <w:rPr>
          <w:rFonts w:ascii="Arial" w:hAnsi="Arial" w:cs="Arial"/>
          <w:sz w:val="24"/>
          <w:szCs w:val="24"/>
        </w:rPr>
        <w:t xml:space="preserve"> </w:t>
      </w:r>
      <w:r w:rsidRPr="004C79C8">
        <w:rPr>
          <w:rFonts w:ascii="Arial" w:hAnsi="Arial" w:cs="Arial"/>
          <w:sz w:val="24"/>
          <w:szCs w:val="24"/>
        </w:rPr>
        <w:t xml:space="preserve">z podnoszeniem kwalifikacji, doświadczeń i umiejętności zawodowych, </w:t>
      </w:r>
      <w:r w:rsidRPr="004C79C8">
        <w:rPr>
          <w:rFonts w:ascii="Arial" w:hAnsi="Arial" w:cs="Arial"/>
          <w:sz w:val="24"/>
          <w:szCs w:val="24"/>
        </w:rPr>
        <w:lastRenderedPageBreak/>
        <w:t>określa odrębna umowa zawierana pomiędzy Pracodawcą, a pracownikiem kierowanym na naukę</w:t>
      </w:r>
      <w:r>
        <w:rPr>
          <w:rFonts w:ascii="Arial" w:hAnsi="Arial" w:cs="Arial"/>
          <w:sz w:val="24"/>
          <w:szCs w:val="24"/>
        </w:rPr>
        <w:t xml:space="preserve"> </w:t>
      </w:r>
      <w:r w:rsidRPr="004C79C8">
        <w:rPr>
          <w:rFonts w:ascii="Arial" w:hAnsi="Arial" w:cs="Arial"/>
          <w:sz w:val="24"/>
          <w:szCs w:val="24"/>
        </w:rPr>
        <w:t>z uwzględnieniem § 11 niniejszej umowy.</w:t>
      </w:r>
    </w:p>
    <w:p w14:paraId="521708C1" w14:textId="77777777" w:rsidR="00183BA4" w:rsidRDefault="00183BA4" w:rsidP="00183BA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>Pracownik zobowiązuje się również, do:</w:t>
      </w:r>
    </w:p>
    <w:p w14:paraId="58B7C15C" w14:textId="77777777" w:rsidR="00183BA4" w:rsidRDefault="00183BA4" w:rsidP="00183BA4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 xml:space="preserve">Dbania o dobre imię i interesy Pracodawcy; </w:t>
      </w:r>
    </w:p>
    <w:p w14:paraId="1C81B9D2" w14:textId="77777777" w:rsidR="00183BA4" w:rsidRDefault="00183BA4" w:rsidP="00183BA4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 xml:space="preserve">Realizowania ustalonej przez Pracodawcę strategii działania; </w:t>
      </w:r>
    </w:p>
    <w:p w14:paraId="37C26722" w14:textId="77777777" w:rsidR="00183BA4" w:rsidRDefault="00183BA4" w:rsidP="00183BA4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 xml:space="preserve">Należytego współdziałania w procesie pracy z innymi osobami; </w:t>
      </w:r>
    </w:p>
    <w:p w14:paraId="37FB65E2" w14:textId="77777777" w:rsidR="00183BA4" w:rsidRDefault="00183BA4" w:rsidP="00183BA4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>Terminowości w wykonywaniu zadań, wynikających z potrzeb Pracodawcy, oraz organiza</w:t>
      </w:r>
      <w:r>
        <w:rPr>
          <w:rFonts w:ascii="Arial" w:hAnsi="Arial" w:cs="Arial"/>
          <w:sz w:val="24"/>
          <w:szCs w:val="24"/>
        </w:rPr>
        <w:t>cji procesu pracy, a także</w:t>
      </w:r>
      <w:r w:rsidRPr="004C79C8">
        <w:rPr>
          <w:rFonts w:ascii="Arial" w:hAnsi="Arial" w:cs="Arial"/>
          <w:sz w:val="24"/>
          <w:szCs w:val="24"/>
        </w:rPr>
        <w:t xml:space="preserve"> do najefektywniejszego wykorzystania czasu pracy; </w:t>
      </w:r>
    </w:p>
    <w:p w14:paraId="42806379" w14:textId="77777777" w:rsidR="00183BA4" w:rsidRDefault="00183BA4" w:rsidP="00183BA4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 xml:space="preserve">Ochrony powierzonego mu przez Pracodawcę mienia i wykorzystania go tylko w celach określonych umową, a także zgodnie z przeznaczeniem i właściwościami. </w:t>
      </w:r>
    </w:p>
    <w:p w14:paraId="5274E0AA" w14:textId="77777777" w:rsidR="00183BA4" w:rsidRPr="002528AB" w:rsidRDefault="00183BA4" w:rsidP="00183BA4">
      <w:pPr>
        <w:pStyle w:val="Akapitzlist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680"/>
        <w:jc w:val="both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>Wszelkie pomoce dydaktyczne wykonane z materiałów należących do przedszkola lub w wymiarze czasu pracy są własnością przedszkola.</w:t>
      </w:r>
    </w:p>
    <w:p w14:paraId="68DBAD13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36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§ 6.</w:t>
      </w:r>
    </w:p>
    <w:p w14:paraId="4E8BB181" w14:textId="77777777" w:rsidR="00183BA4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338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WYNAGRODZENIE</w:t>
      </w:r>
    </w:p>
    <w:p w14:paraId="60258883" w14:textId="77777777" w:rsidR="00183BA4" w:rsidRDefault="00183BA4" w:rsidP="00183BA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>Pracownik otrzymuje wynagrodzenie, na które składają się:</w:t>
      </w:r>
    </w:p>
    <w:p w14:paraId="1AF303F3" w14:textId="77777777" w:rsidR="00183BA4" w:rsidRDefault="00183BA4" w:rsidP="00183BA4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C79C8">
        <w:rPr>
          <w:rFonts w:ascii="Arial" w:hAnsi="Arial" w:cs="Arial"/>
          <w:sz w:val="24"/>
          <w:szCs w:val="24"/>
        </w:rPr>
        <w:t>miesięczna płaca zasadnicza brutto, w wysokości</w:t>
      </w:r>
      <w:r>
        <w:rPr>
          <w:rFonts w:ascii="Arial" w:hAnsi="Arial" w:cs="Arial"/>
          <w:sz w:val="24"/>
          <w:szCs w:val="24"/>
        </w:rPr>
        <w:t xml:space="preserve"> </w:t>
      </w:r>
      <w:r w:rsidRPr="000630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…………………………..</w:t>
      </w:r>
      <w:r>
        <w:rPr>
          <w:rFonts w:ascii="Arial" w:hAnsi="Arial" w:cs="Arial"/>
          <w:sz w:val="24"/>
          <w:szCs w:val="24"/>
        </w:rPr>
        <w:t xml:space="preserve"> (słownie:……………………………………………………………………………………</w:t>
      </w:r>
      <w:r w:rsidRPr="004C79C8">
        <w:rPr>
          <w:rFonts w:ascii="Arial" w:hAnsi="Arial" w:cs="Arial"/>
          <w:sz w:val="24"/>
          <w:szCs w:val="24"/>
        </w:rPr>
        <w:t>) .</w:t>
      </w:r>
    </w:p>
    <w:p w14:paraId="77EB4C81" w14:textId="77777777" w:rsidR="00183BA4" w:rsidRDefault="00183BA4" w:rsidP="00183BA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 xml:space="preserve">Wysokość wynagrodzenia jest objęta klauzulą poufności. </w:t>
      </w:r>
    </w:p>
    <w:p w14:paraId="18E2D8CB" w14:textId="77777777" w:rsidR="00183BA4" w:rsidRDefault="00183BA4" w:rsidP="00183BA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 xml:space="preserve">Naruszenie tej klauzuli przez Pracownika, będzie traktowane, jako ciężkie naruszenie obowiązków pracowniczych. </w:t>
      </w:r>
    </w:p>
    <w:p w14:paraId="51A394D3" w14:textId="77777777" w:rsidR="00183BA4" w:rsidRDefault="00183BA4" w:rsidP="00183BA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>Wynagrodzenie będzie płatne do 10 dnia następnego miesiąca, przelewem na konto banku, wskazane przez Pracownika lub w uzasadnionych przypadkach gotówką. Pracownik pisemnie oświadcza, na jaką formę wypłaty się decyduje. Przy wyborze przelewu wskazuje jednocześnie numer rachunku bankowego. O zmianie rachunku bankowego pracownik powinien poinformowa</w:t>
      </w:r>
      <w:r>
        <w:rPr>
          <w:rFonts w:ascii="Arial" w:hAnsi="Arial" w:cs="Arial"/>
          <w:sz w:val="24"/>
          <w:szCs w:val="24"/>
        </w:rPr>
        <w:t>ć pracodawcę w formie pisemnej (</w:t>
      </w:r>
      <w:r w:rsidRPr="004C79C8">
        <w:rPr>
          <w:rFonts w:ascii="Arial" w:hAnsi="Arial" w:cs="Arial"/>
          <w:sz w:val="24"/>
          <w:szCs w:val="24"/>
        </w:rPr>
        <w:t xml:space="preserve">załącznik nr.1) </w:t>
      </w:r>
    </w:p>
    <w:p w14:paraId="0B913B85" w14:textId="77777777" w:rsidR="00183BA4" w:rsidRDefault="00183BA4" w:rsidP="00183BA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C79C8">
        <w:rPr>
          <w:rFonts w:ascii="Arial" w:hAnsi="Arial" w:cs="Arial"/>
          <w:sz w:val="24"/>
          <w:szCs w:val="24"/>
        </w:rPr>
        <w:t xml:space="preserve">Z wynagrodzenia Pracodawca będzie potrącał zaliczkę na podatek dochodowy od osób fizycznych, według obowiązujących przepisów, oraz inne płatności, jeżeli jest do tego zobowiązany w świetle obowiązujących przepisów. </w:t>
      </w:r>
    </w:p>
    <w:p w14:paraId="5DA52120" w14:textId="77777777" w:rsidR="00183BA4" w:rsidRPr="002528AB" w:rsidRDefault="00183BA4" w:rsidP="00183BA4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87E57">
        <w:rPr>
          <w:rFonts w:ascii="Arial" w:hAnsi="Arial" w:cs="Arial"/>
          <w:sz w:val="24"/>
          <w:szCs w:val="24"/>
        </w:rPr>
        <w:t xml:space="preserve">W czasie trwania stosunku pracy, Pracownikowi przysługuje prawo do corocznego płatnego urlopu wypoczynkowego, w wymiarze przysługującym Pracownikowi, według postanowień Kodeksu Pracy. Pracownik przedszkola wykorzystuje dwutygodniowy urlop wypoczynkowy w czasie planowanej wakacyjnej przerwy w pracy przedszkola. </w:t>
      </w:r>
      <w:r w:rsidRPr="00787E57">
        <w:rPr>
          <w:rFonts w:ascii="Arial" w:hAnsi="Arial" w:cs="Arial"/>
          <w:sz w:val="24"/>
          <w:szCs w:val="24"/>
        </w:rPr>
        <w:lastRenderedPageBreak/>
        <w:t xml:space="preserve">Termin planowanej wakacyjnej przerwy w pracy przedszkola, co roku, ustala Rada Pedagogiczna. </w:t>
      </w:r>
    </w:p>
    <w:p w14:paraId="22F4B13A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36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§ 7.</w:t>
      </w:r>
    </w:p>
    <w:p w14:paraId="203FC76D" w14:textId="77777777" w:rsidR="00183BA4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OKOLI</w:t>
      </w:r>
      <w:r w:rsidRPr="0007141E">
        <w:rPr>
          <w:rFonts w:ascii="Arial" w:hAnsi="Arial" w:cs="Arial"/>
          <w:b/>
          <w:bCs/>
          <w:sz w:val="24"/>
          <w:szCs w:val="24"/>
        </w:rPr>
        <w:t>CZNOŚCI OSOBISTE I KONFLIKT INTERESÓW</w:t>
      </w:r>
    </w:p>
    <w:p w14:paraId="49D273C5" w14:textId="77777777" w:rsidR="00183BA4" w:rsidRDefault="00183BA4" w:rsidP="00183BA4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Arial" w:hAnsi="Arial" w:cs="Arial"/>
          <w:sz w:val="24"/>
          <w:szCs w:val="24"/>
        </w:rPr>
      </w:pPr>
      <w:r w:rsidRPr="00787E57">
        <w:rPr>
          <w:rFonts w:ascii="Arial" w:hAnsi="Arial" w:cs="Arial"/>
          <w:sz w:val="24"/>
          <w:szCs w:val="24"/>
        </w:rPr>
        <w:t>W okresie zatrudnienia Pracownik niezwłocznie poinformuje Pracodawcę, o wszelkich istotnych okolicznościach, a w szczególności o stanie zdrowia i innych sprawach osobistych, które mogą mieć wpływ na jego zdolność do należytego wykonywania obowiązków na rze</w:t>
      </w:r>
      <w:r>
        <w:rPr>
          <w:rFonts w:ascii="Arial" w:hAnsi="Arial" w:cs="Arial"/>
          <w:sz w:val="24"/>
          <w:szCs w:val="24"/>
        </w:rPr>
        <w:t>cz Pracodawcy, a także o zaistnieniu</w:t>
      </w:r>
      <w:r w:rsidRPr="00787E57">
        <w:rPr>
          <w:rFonts w:ascii="Arial" w:hAnsi="Arial" w:cs="Arial"/>
          <w:sz w:val="24"/>
          <w:szCs w:val="24"/>
        </w:rPr>
        <w:t xml:space="preserve"> lub możliwości zaistnienia konfliktu interesów. </w:t>
      </w:r>
    </w:p>
    <w:p w14:paraId="29B017DF" w14:textId="77777777" w:rsidR="00183BA4" w:rsidRPr="002528AB" w:rsidRDefault="00183BA4" w:rsidP="00183BA4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320"/>
        <w:rPr>
          <w:rFonts w:ascii="Arial" w:hAnsi="Arial" w:cs="Arial"/>
          <w:sz w:val="24"/>
          <w:szCs w:val="24"/>
        </w:rPr>
      </w:pPr>
      <w:r w:rsidRPr="00787E57">
        <w:rPr>
          <w:rFonts w:ascii="Arial" w:hAnsi="Arial" w:cs="Arial"/>
          <w:sz w:val="24"/>
          <w:szCs w:val="24"/>
        </w:rPr>
        <w:t>Konflikt interesów, w rozumieniu niniejszej umowy, zachodzi, gdy osoba z rodziny</w:t>
      </w:r>
      <w:bookmarkStart w:id="1" w:name="page7"/>
      <w:bookmarkEnd w:id="1"/>
      <w:r w:rsidRPr="00787E57">
        <w:rPr>
          <w:rFonts w:ascii="Arial" w:hAnsi="Arial" w:cs="Arial"/>
          <w:sz w:val="24"/>
          <w:szCs w:val="24"/>
        </w:rPr>
        <w:t xml:space="preserve"> Pracownika jest zatrudniona, bądź zainteresowana materialnie w jakimkolwiek przedsięwzięciu (filia, przedsiębiorstwo, spółka prawa handlowego) konkurencyjnym wobec Pracodawcy, lub powiązanym z Pracodawcą jakąkolwiek umową, dotyczącą świadczenia usług, bądź działalności handlowej, lub innej.</w:t>
      </w:r>
    </w:p>
    <w:p w14:paraId="63908E8A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36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§ 8.</w:t>
      </w:r>
    </w:p>
    <w:p w14:paraId="3BB93DBE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2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PODNOSZENIE KWALIFIKACJI</w:t>
      </w:r>
    </w:p>
    <w:p w14:paraId="4C82744B" w14:textId="77777777" w:rsidR="00183BA4" w:rsidRDefault="00183BA4" w:rsidP="00183BA4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E57">
        <w:rPr>
          <w:rFonts w:ascii="Arial" w:hAnsi="Arial" w:cs="Arial"/>
          <w:sz w:val="24"/>
          <w:szCs w:val="24"/>
        </w:rPr>
        <w:t>W przypadku, gdy Pracownik w okresie zatrudnienia podejmuje studia, szkolenie, lub kursy na koszt Pracodawcy, zobowiązany jest do zwrotu ich kosztów Pracodawcy, w przypadku wypowiedzenia przez Pracownika niniejszej</w:t>
      </w:r>
      <w:r>
        <w:rPr>
          <w:rFonts w:ascii="Arial" w:hAnsi="Arial" w:cs="Arial"/>
          <w:sz w:val="24"/>
          <w:szCs w:val="24"/>
        </w:rPr>
        <w:t xml:space="preserve"> umowy o pracę, lub rozwiązania</w:t>
      </w:r>
      <w:r w:rsidRPr="00787E57">
        <w:rPr>
          <w:rFonts w:ascii="Arial" w:hAnsi="Arial" w:cs="Arial"/>
          <w:sz w:val="24"/>
          <w:szCs w:val="24"/>
        </w:rPr>
        <w:t xml:space="preserve"> umowy o pracę bez wypowiedzenia z winy Pracownika, w ciągu jednego roku, od dnia uiszczenia przez Pracodawcę opłaty za wskazane powyżej studia, szkolenia lub kursy. </w:t>
      </w:r>
    </w:p>
    <w:p w14:paraId="43B44C05" w14:textId="77777777" w:rsidR="00183BA4" w:rsidRPr="002528AB" w:rsidRDefault="00183BA4" w:rsidP="00183BA4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E57">
        <w:rPr>
          <w:rFonts w:ascii="Arial" w:hAnsi="Arial" w:cs="Arial"/>
          <w:sz w:val="24"/>
          <w:szCs w:val="24"/>
        </w:rPr>
        <w:t>Pracodawca zobowiązuje się do przeprowadzenia na własny koszt, przynajmniej 1 szkolenia w roku kalendarzowym, w zakresie objętym obowiązkami Pracownika, wynikającymi z niniejszej umowy, a Pracownik zobowiązuje się do wzięcia</w:t>
      </w:r>
      <w:r>
        <w:rPr>
          <w:rFonts w:ascii="Arial" w:hAnsi="Arial" w:cs="Arial"/>
          <w:sz w:val="24"/>
          <w:szCs w:val="24"/>
        </w:rPr>
        <w:t xml:space="preserve"> w nich udziału. Przepis ust. 1</w:t>
      </w:r>
      <w:r w:rsidRPr="00787E57">
        <w:rPr>
          <w:rFonts w:ascii="Arial" w:hAnsi="Arial" w:cs="Arial"/>
          <w:sz w:val="24"/>
          <w:szCs w:val="24"/>
        </w:rPr>
        <w:t xml:space="preserve"> stosuje się odpowiednio. </w:t>
      </w:r>
    </w:p>
    <w:p w14:paraId="76D52F6F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36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§ 9.</w:t>
      </w:r>
    </w:p>
    <w:p w14:paraId="6B89AA6F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344"/>
        <w:jc w:val="center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CZĘŚCIOWA NIEWAŻNOŚĆ I ROZDZIELNOŚĆ POSTANOWIEŃ UMOWY</w:t>
      </w:r>
    </w:p>
    <w:p w14:paraId="1B5C60EF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36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 xml:space="preserve">Jeżeli którekolwiek z postanowień niniejszej </w:t>
      </w:r>
      <w:r>
        <w:rPr>
          <w:rFonts w:ascii="Arial" w:hAnsi="Arial" w:cs="Arial"/>
          <w:sz w:val="24"/>
          <w:szCs w:val="24"/>
        </w:rPr>
        <w:t xml:space="preserve">umowy będzie uznane za nieważne </w:t>
      </w:r>
      <w:r w:rsidRPr="0007141E">
        <w:rPr>
          <w:rFonts w:ascii="Arial" w:hAnsi="Arial" w:cs="Arial"/>
          <w:sz w:val="24"/>
          <w:szCs w:val="24"/>
        </w:rPr>
        <w:t>lub niewykonalne z jakichkolwi</w:t>
      </w:r>
      <w:r>
        <w:rPr>
          <w:rFonts w:ascii="Arial" w:hAnsi="Arial" w:cs="Arial"/>
          <w:sz w:val="24"/>
          <w:szCs w:val="24"/>
        </w:rPr>
        <w:t>ek przyczyn, wówczas nieważność</w:t>
      </w:r>
      <w:r w:rsidRPr="0007141E">
        <w:rPr>
          <w:rFonts w:ascii="Arial" w:hAnsi="Arial" w:cs="Arial"/>
          <w:sz w:val="24"/>
          <w:szCs w:val="24"/>
        </w:rPr>
        <w:t xml:space="preserve"> lub niewykonalność takiego postanowienia, nie wpływa na pozostałe postanowienia obowiązujące dla stron.</w:t>
      </w:r>
    </w:p>
    <w:p w14:paraId="41FF66FF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E1F2AFC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30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§ 10.</w:t>
      </w:r>
    </w:p>
    <w:p w14:paraId="0CC10A66" w14:textId="77777777" w:rsidR="00183BA4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278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64B8A07A" w14:textId="77777777" w:rsidR="00183BA4" w:rsidRPr="00787E57" w:rsidRDefault="00183BA4" w:rsidP="00183BA4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7E57">
        <w:rPr>
          <w:rFonts w:ascii="Arial" w:hAnsi="Arial" w:cs="Arial"/>
          <w:sz w:val="24"/>
          <w:szCs w:val="24"/>
        </w:rPr>
        <w:lastRenderedPageBreak/>
        <w:t xml:space="preserve">Zawierając umowę Pracownik oświadcza i odpowiada za to, iż: </w:t>
      </w:r>
    </w:p>
    <w:p w14:paraId="19F155B8" w14:textId="77777777" w:rsidR="00183BA4" w:rsidRDefault="00183BA4" w:rsidP="00183BA4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right="1500"/>
        <w:jc w:val="both"/>
        <w:rPr>
          <w:rFonts w:ascii="Arial" w:hAnsi="Arial" w:cs="Arial"/>
          <w:sz w:val="24"/>
          <w:szCs w:val="24"/>
        </w:rPr>
      </w:pPr>
      <w:r w:rsidRPr="00787E57">
        <w:rPr>
          <w:rFonts w:ascii="Arial" w:hAnsi="Arial" w:cs="Arial"/>
          <w:sz w:val="24"/>
          <w:szCs w:val="24"/>
        </w:rPr>
        <w:t xml:space="preserve">Nie narusza przepisów prawa i zobowiązań w stosunku do osób trzecich, w szczególności wcześniejszych pracodawców; </w:t>
      </w:r>
    </w:p>
    <w:p w14:paraId="5A722ED0" w14:textId="77777777" w:rsidR="00183BA4" w:rsidRDefault="00183BA4" w:rsidP="00183BA4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right="1500"/>
        <w:jc w:val="both"/>
        <w:rPr>
          <w:rFonts w:ascii="Arial" w:hAnsi="Arial" w:cs="Arial"/>
          <w:sz w:val="24"/>
          <w:szCs w:val="24"/>
        </w:rPr>
      </w:pPr>
      <w:r w:rsidRPr="00787E57">
        <w:rPr>
          <w:rFonts w:ascii="Arial" w:hAnsi="Arial" w:cs="Arial"/>
          <w:sz w:val="24"/>
          <w:szCs w:val="24"/>
        </w:rPr>
        <w:t xml:space="preserve">Przekazał Pracodawcy wszelkie informacje dotyczące siebie, jak i posiadanych kwalifikacji, w zakresie niezbędnym do zawarcia umowy, lub wykonywania pracy na stanowisku objętym umową, a także wykonania przez Pracodawcę innych, ciążących na nim z mocy prawa obowiązków. </w:t>
      </w:r>
    </w:p>
    <w:p w14:paraId="697AB987" w14:textId="77777777" w:rsidR="00183BA4" w:rsidRDefault="00183BA4" w:rsidP="00183BA4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right="1500"/>
        <w:jc w:val="both"/>
        <w:rPr>
          <w:rFonts w:ascii="Arial" w:hAnsi="Arial" w:cs="Arial"/>
          <w:sz w:val="24"/>
          <w:szCs w:val="24"/>
        </w:rPr>
      </w:pPr>
      <w:r w:rsidRPr="00787E57">
        <w:rPr>
          <w:rFonts w:ascii="Arial" w:hAnsi="Arial" w:cs="Arial"/>
          <w:sz w:val="24"/>
          <w:szCs w:val="24"/>
        </w:rPr>
        <w:t xml:space="preserve">Wszystkie załączniki do umowy stanowią jej integralną część. </w:t>
      </w:r>
    </w:p>
    <w:p w14:paraId="242C5353" w14:textId="77777777" w:rsidR="00183BA4" w:rsidRDefault="00183BA4" w:rsidP="00183BA4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right="1500"/>
        <w:jc w:val="both"/>
        <w:rPr>
          <w:rFonts w:ascii="Arial" w:hAnsi="Arial" w:cs="Arial"/>
          <w:sz w:val="24"/>
          <w:szCs w:val="24"/>
        </w:rPr>
      </w:pPr>
      <w:r w:rsidRPr="00787E57">
        <w:rPr>
          <w:rFonts w:ascii="Arial" w:hAnsi="Arial" w:cs="Arial"/>
          <w:sz w:val="24"/>
          <w:szCs w:val="24"/>
        </w:rPr>
        <w:t xml:space="preserve">Umowa rozwiązuje i unieważnia wszystkie inne uzgodnienia, ustalenia, porozumienia, lub umowy, niezależnie od ich formy, między Pracodawcą, a Pracownikiem, w zakresie objętym jej treścią, stanowiąc wyłączną podstawę stosunku pracy objętego umową. </w:t>
      </w:r>
    </w:p>
    <w:p w14:paraId="5385647A" w14:textId="77777777" w:rsidR="00183BA4" w:rsidRDefault="00183BA4" w:rsidP="00183BA4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right="1500"/>
        <w:jc w:val="both"/>
        <w:rPr>
          <w:rFonts w:ascii="Arial" w:hAnsi="Arial" w:cs="Arial"/>
          <w:sz w:val="24"/>
          <w:szCs w:val="24"/>
        </w:rPr>
      </w:pPr>
      <w:r w:rsidRPr="00787E57">
        <w:rPr>
          <w:rFonts w:ascii="Arial" w:hAnsi="Arial" w:cs="Arial"/>
          <w:sz w:val="24"/>
          <w:szCs w:val="24"/>
        </w:rPr>
        <w:t xml:space="preserve">Strony ustalają poniższe adresy do doręczeń, dla celów związanych z umową: </w:t>
      </w:r>
    </w:p>
    <w:p w14:paraId="3F6C878B" w14:textId="77777777" w:rsidR="00183BA4" w:rsidRPr="0007141E" w:rsidRDefault="00183BA4" w:rsidP="00183BA4">
      <w:pPr>
        <w:pStyle w:val="Akapitzlist"/>
        <w:widowControl w:val="0"/>
        <w:overflowPunct w:val="0"/>
        <w:autoSpaceDE w:val="0"/>
        <w:autoSpaceDN w:val="0"/>
        <w:adjustRightInd w:val="0"/>
        <w:spacing w:after="0" w:line="360" w:lineRule="auto"/>
        <w:ind w:right="1500"/>
        <w:jc w:val="both"/>
        <w:rPr>
          <w:rFonts w:ascii="Arial" w:hAnsi="Arial" w:cs="Arial"/>
          <w:sz w:val="24"/>
          <w:szCs w:val="24"/>
        </w:rPr>
      </w:pPr>
      <w:r w:rsidRPr="00787E57">
        <w:rPr>
          <w:rFonts w:ascii="Arial" w:hAnsi="Arial" w:cs="Arial"/>
          <w:sz w:val="24"/>
          <w:szCs w:val="24"/>
        </w:rPr>
        <w:t xml:space="preserve">Pracodawca - adres siedziby Spółki, </w:t>
      </w:r>
    </w:p>
    <w:p w14:paraId="4198B690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70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Pracownik - adres zamieszkania,</w:t>
      </w:r>
    </w:p>
    <w:p w14:paraId="1AA08EB4" w14:textId="77777777" w:rsidR="00183BA4" w:rsidRDefault="00183BA4" w:rsidP="00183BA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oraz zobowiązują</w:t>
      </w:r>
      <w:r w:rsidRPr="0007141E">
        <w:rPr>
          <w:rFonts w:ascii="Arial" w:hAnsi="Arial" w:cs="Arial"/>
          <w:sz w:val="24"/>
          <w:szCs w:val="24"/>
        </w:rPr>
        <w:t xml:space="preserve"> się do niezwłocznego zaw</w:t>
      </w:r>
      <w:r>
        <w:rPr>
          <w:rFonts w:ascii="Arial" w:hAnsi="Arial" w:cs="Arial"/>
          <w:sz w:val="24"/>
          <w:szCs w:val="24"/>
        </w:rPr>
        <w:t xml:space="preserve">iadamiania o wszelkich zmianach </w:t>
      </w:r>
      <w:r w:rsidRPr="0007141E">
        <w:rPr>
          <w:rFonts w:ascii="Arial" w:hAnsi="Arial" w:cs="Arial"/>
          <w:sz w:val="24"/>
          <w:szCs w:val="24"/>
        </w:rPr>
        <w:t>adresów do doręczeń, pod rygorem uznania doręczenia na ostatni wskazany adres do doręczeń za skuteczne.</w:t>
      </w:r>
      <w:bookmarkStart w:id="2" w:name="page9"/>
      <w:bookmarkEnd w:id="2"/>
    </w:p>
    <w:p w14:paraId="1C8F4172" w14:textId="77777777" w:rsidR="00183BA4" w:rsidRPr="002528AB" w:rsidRDefault="00183BA4" w:rsidP="00183BA4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right="360"/>
        <w:jc w:val="both"/>
        <w:rPr>
          <w:rFonts w:ascii="Arial" w:hAnsi="Arial" w:cs="Arial"/>
          <w:sz w:val="24"/>
          <w:szCs w:val="24"/>
        </w:rPr>
      </w:pPr>
      <w:r w:rsidRPr="00787E57">
        <w:rPr>
          <w:rFonts w:ascii="Arial" w:hAnsi="Arial" w:cs="Arial"/>
          <w:sz w:val="24"/>
          <w:szCs w:val="24"/>
        </w:rPr>
        <w:t>W sprawach nieuregulowanych niniejszą umową, maja zastosowanie postanowienia regul</w:t>
      </w:r>
      <w:r>
        <w:rPr>
          <w:rFonts w:ascii="Arial" w:hAnsi="Arial" w:cs="Arial"/>
          <w:sz w:val="24"/>
          <w:szCs w:val="24"/>
        </w:rPr>
        <w:t>aminu pracy</w:t>
      </w:r>
      <w:r w:rsidRPr="00787E57">
        <w:rPr>
          <w:rFonts w:ascii="Arial" w:hAnsi="Arial" w:cs="Arial"/>
          <w:sz w:val="24"/>
          <w:szCs w:val="24"/>
        </w:rPr>
        <w:t xml:space="preserve"> lub Kodeksu Pracy.</w:t>
      </w:r>
    </w:p>
    <w:p w14:paraId="3ECE72C7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30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§ 11.</w:t>
      </w:r>
    </w:p>
    <w:p w14:paraId="11161742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368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b/>
          <w:bCs/>
          <w:sz w:val="24"/>
          <w:szCs w:val="24"/>
        </w:rPr>
        <w:t>ZMIANA UMOWY</w:t>
      </w:r>
    </w:p>
    <w:p w14:paraId="17870616" w14:textId="77777777" w:rsidR="00183BA4" w:rsidRPr="0007141E" w:rsidRDefault="00183BA4" w:rsidP="00183BA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4" w:right="240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Zmiany do niniejszej umowy muszą być wprowadzane w formie pisemnej, pod rygorem nieważności.</w:t>
      </w:r>
    </w:p>
    <w:p w14:paraId="32013BEE" w14:textId="77777777" w:rsidR="00183BA4" w:rsidRPr="0007141E" w:rsidRDefault="00183BA4" w:rsidP="00183BA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4" w:right="860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Niniejsza umowa została sporządzona w dwóch jednobrzmiących egzemplarzach, po jednym dla każdej ze stron.</w:t>
      </w:r>
    </w:p>
    <w:p w14:paraId="7464ED4E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EF0ACFD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229563A" w14:textId="77777777" w:rsidR="00183BA4" w:rsidRPr="0007141E" w:rsidRDefault="00183BA4" w:rsidP="00183BA4">
      <w:pPr>
        <w:widowControl w:val="0"/>
        <w:tabs>
          <w:tab w:val="left" w:pos="5643"/>
        </w:tabs>
        <w:autoSpaceDE w:val="0"/>
        <w:autoSpaceDN w:val="0"/>
        <w:adjustRightInd w:val="0"/>
        <w:spacing w:after="0" w:line="360" w:lineRule="auto"/>
        <w:ind w:left="18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Pracodawca:</w:t>
      </w:r>
      <w:r w:rsidRPr="000714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07141E">
        <w:rPr>
          <w:rFonts w:ascii="Arial" w:hAnsi="Arial" w:cs="Arial"/>
          <w:sz w:val="24"/>
          <w:szCs w:val="24"/>
        </w:rPr>
        <w:t>Pracownik:</w:t>
      </w:r>
    </w:p>
    <w:p w14:paraId="16DDD3A0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70C71D2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377772F" w14:textId="1C998064" w:rsidR="00183BA4" w:rsidRPr="0007141E" w:rsidRDefault="00183BA4" w:rsidP="00183BA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right="20"/>
        <w:rPr>
          <w:rFonts w:ascii="Arial" w:hAnsi="Arial" w:cs="Arial"/>
          <w:sz w:val="24"/>
          <w:szCs w:val="24"/>
        </w:rPr>
      </w:pPr>
      <w:r w:rsidRPr="002528AB">
        <w:rPr>
          <w:rFonts w:ascii="Arial" w:hAnsi="Arial" w:cs="Arial"/>
          <w:sz w:val="20"/>
          <w:szCs w:val="20"/>
        </w:rPr>
        <w:t xml:space="preserve">Oświadczam, że egzemplarz niniejszej umowy otrzymałam i po zapoznaniu się z jej treścią, zaproponowane </w:t>
      </w:r>
      <w:r w:rsidRPr="002528AB">
        <w:rPr>
          <w:rFonts w:ascii="Arial" w:hAnsi="Arial" w:cs="Arial"/>
          <w:sz w:val="20"/>
          <w:szCs w:val="20"/>
        </w:rPr>
        <w:lastRenderedPageBreak/>
        <w:t xml:space="preserve">warunki pracy i wynagrodzenia przyjmuję. Równocześnie przyjmuję do wiadomości treść obowiązującego u Pracodawcy regulaminu pracy i oświadczam, że zobowiązuję się do przestrzegania porządku i dyscypliny pracy. Ponadto oświadczam, że znane mi są przepisy dotyczące naruszenia tajemnicy państwowej i służbowej, zawarte w art. 265 i 266, ustawy z dnia 6 czerwca 1997 r. - Kodeks Karny (Dz. U. </w:t>
      </w:r>
      <w:r w:rsidR="00B84159">
        <w:rPr>
          <w:rFonts w:ascii="Arial" w:hAnsi="Arial" w:cs="Arial"/>
          <w:sz w:val="20"/>
          <w:szCs w:val="20"/>
        </w:rPr>
        <w:t>2022</w:t>
      </w:r>
      <w:r w:rsidRPr="002528AB">
        <w:rPr>
          <w:rFonts w:ascii="Arial" w:hAnsi="Arial" w:cs="Arial"/>
          <w:sz w:val="20"/>
          <w:szCs w:val="20"/>
        </w:rPr>
        <w:t xml:space="preserve"> r.poz.</w:t>
      </w:r>
      <w:r w:rsidR="00B84159">
        <w:rPr>
          <w:rFonts w:ascii="Arial" w:hAnsi="Arial" w:cs="Arial"/>
          <w:sz w:val="20"/>
          <w:szCs w:val="20"/>
        </w:rPr>
        <w:t>1138</w:t>
      </w:r>
      <w:r w:rsidRPr="002528AB">
        <w:rPr>
          <w:rFonts w:ascii="Arial" w:hAnsi="Arial" w:cs="Arial"/>
          <w:sz w:val="20"/>
          <w:szCs w:val="20"/>
        </w:rPr>
        <w:t xml:space="preserve">), oraz w ustawie z dnia </w:t>
      </w:r>
      <w:r w:rsidR="00B84159">
        <w:rPr>
          <w:rFonts w:ascii="Arial" w:hAnsi="Arial" w:cs="Arial"/>
          <w:sz w:val="20"/>
          <w:szCs w:val="20"/>
        </w:rPr>
        <w:t>05</w:t>
      </w:r>
      <w:r w:rsidRPr="002528AB">
        <w:rPr>
          <w:rFonts w:ascii="Arial" w:hAnsi="Arial" w:cs="Arial"/>
          <w:sz w:val="20"/>
          <w:szCs w:val="20"/>
        </w:rPr>
        <w:t xml:space="preserve"> s</w:t>
      </w:r>
      <w:r w:rsidR="00B84159">
        <w:rPr>
          <w:rFonts w:ascii="Arial" w:hAnsi="Arial" w:cs="Arial"/>
          <w:sz w:val="20"/>
          <w:szCs w:val="20"/>
        </w:rPr>
        <w:t>ierpnia</w:t>
      </w:r>
      <w:r w:rsidRPr="002528AB">
        <w:rPr>
          <w:rFonts w:ascii="Arial" w:hAnsi="Arial" w:cs="Arial"/>
          <w:sz w:val="20"/>
          <w:szCs w:val="20"/>
        </w:rPr>
        <w:t xml:space="preserve"> </w:t>
      </w:r>
      <w:r w:rsidR="00B84159">
        <w:rPr>
          <w:rFonts w:ascii="Arial" w:hAnsi="Arial" w:cs="Arial"/>
          <w:sz w:val="20"/>
          <w:szCs w:val="20"/>
        </w:rPr>
        <w:t>2010</w:t>
      </w:r>
      <w:r w:rsidRPr="002528AB">
        <w:rPr>
          <w:rFonts w:ascii="Arial" w:hAnsi="Arial" w:cs="Arial"/>
          <w:sz w:val="20"/>
          <w:szCs w:val="20"/>
        </w:rPr>
        <w:t xml:space="preserve"> r., o ochronie informacji niejawnych (Dz. U.</w:t>
      </w:r>
      <w:r w:rsidR="00B84159">
        <w:rPr>
          <w:rFonts w:ascii="Arial" w:hAnsi="Arial" w:cs="Arial"/>
          <w:sz w:val="20"/>
          <w:szCs w:val="20"/>
        </w:rPr>
        <w:t>2019.</w:t>
      </w:r>
      <w:r w:rsidRPr="002528AB">
        <w:rPr>
          <w:rFonts w:ascii="Arial" w:hAnsi="Arial" w:cs="Arial"/>
          <w:sz w:val="20"/>
          <w:szCs w:val="20"/>
        </w:rPr>
        <w:t xml:space="preserve"> r</w:t>
      </w:r>
      <w:r w:rsidR="00B84159">
        <w:rPr>
          <w:rFonts w:ascii="Arial" w:hAnsi="Arial" w:cs="Arial"/>
          <w:sz w:val="20"/>
          <w:szCs w:val="20"/>
        </w:rPr>
        <w:t>.</w:t>
      </w:r>
      <w:r w:rsidRPr="002528AB">
        <w:rPr>
          <w:rFonts w:ascii="Arial" w:hAnsi="Arial" w:cs="Arial"/>
          <w:sz w:val="20"/>
          <w:szCs w:val="20"/>
        </w:rPr>
        <w:t xml:space="preserve"> poz.</w:t>
      </w:r>
      <w:r w:rsidR="00B84159">
        <w:rPr>
          <w:rFonts w:ascii="Arial" w:hAnsi="Arial" w:cs="Arial"/>
          <w:sz w:val="20"/>
          <w:szCs w:val="20"/>
        </w:rPr>
        <w:t>742</w:t>
      </w:r>
      <w:r w:rsidRPr="0007141E">
        <w:rPr>
          <w:rFonts w:ascii="Arial" w:hAnsi="Arial" w:cs="Arial"/>
          <w:sz w:val="24"/>
          <w:szCs w:val="24"/>
        </w:rPr>
        <w:t>).</w:t>
      </w:r>
    </w:p>
    <w:p w14:paraId="6923FD25" w14:textId="77777777" w:rsidR="00183BA4" w:rsidRDefault="00183BA4" w:rsidP="00183BA4">
      <w:pPr>
        <w:widowControl w:val="0"/>
        <w:tabs>
          <w:tab w:val="left" w:pos="5423"/>
        </w:tabs>
        <w:autoSpaceDE w:val="0"/>
        <w:autoSpaceDN w:val="0"/>
        <w:adjustRightInd w:val="0"/>
        <w:spacing w:after="0" w:line="360" w:lineRule="auto"/>
        <w:ind w:left="364"/>
        <w:rPr>
          <w:rFonts w:ascii="Arial" w:hAnsi="Arial" w:cs="Arial"/>
          <w:sz w:val="24"/>
          <w:szCs w:val="24"/>
        </w:rPr>
      </w:pPr>
    </w:p>
    <w:p w14:paraId="24B361B0" w14:textId="77777777" w:rsidR="00183BA4" w:rsidRPr="0007141E" w:rsidRDefault="00183BA4" w:rsidP="00183BA4">
      <w:pPr>
        <w:widowControl w:val="0"/>
        <w:tabs>
          <w:tab w:val="left" w:pos="5423"/>
        </w:tabs>
        <w:autoSpaceDE w:val="0"/>
        <w:autoSpaceDN w:val="0"/>
        <w:adjustRightInd w:val="0"/>
        <w:spacing w:after="0" w:line="360" w:lineRule="auto"/>
        <w:ind w:left="36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..........................................</w:t>
      </w:r>
      <w:r w:rsidRPr="0007141E">
        <w:rPr>
          <w:rFonts w:ascii="Arial" w:hAnsi="Arial" w:cs="Arial"/>
          <w:sz w:val="24"/>
          <w:szCs w:val="24"/>
        </w:rPr>
        <w:tab/>
        <w:t>...................................................</w:t>
      </w:r>
    </w:p>
    <w:p w14:paraId="10B77056" w14:textId="77777777" w:rsidR="00183BA4" w:rsidRPr="0007141E" w:rsidRDefault="00183BA4" w:rsidP="00183BA4">
      <w:pPr>
        <w:widowControl w:val="0"/>
        <w:tabs>
          <w:tab w:val="left" w:pos="5383"/>
        </w:tabs>
        <w:autoSpaceDE w:val="0"/>
        <w:autoSpaceDN w:val="0"/>
        <w:adjustRightInd w:val="0"/>
        <w:spacing w:after="0" w:line="360" w:lineRule="auto"/>
        <w:ind w:left="5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(data i podpis pracownika)                           </w:t>
      </w:r>
      <w:r w:rsidRPr="0007141E">
        <w:rPr>
          <w:rFonts w:ascii="Arial" w:hAnsi="Arial" w:cs="Arial"/>
          <w:sz w:val="24"/>
          <w:szCs w:val="24"/>
        </w:rPr>
        <w:t>(podpis osoby przyjmującej oświadczenie)</w:t>
      </w:r>
    </w:p>
    <w:p w14:paraId="685D4D16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E632785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CF0140D" w14:textId="77777777" w:rsidR="00183BA4" w:rsidRPr="0007141E" w:rsidRDefault="00183BA4" w:rsidP="00183BA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Załącznik nr.1</w:t>
      </w:r>
    </w:p>
    <w:p w14:paraId="413DFE6E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Oświadczam, iż wybieram formę płatności wynagrodzenia na rachunek bankowy/ gotówką.</w:t>
      </w:r>
    </w:p>
    <w:p w14:paraId="02569549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Numer rachunku bankowego:</w:t>
      </w:r>
    </w:p>
    <w:p w14:paraId="4EA9C465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1E03D58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ind w:left="4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29E43F7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CA24342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7141E">
        <w:rPr>
          <w:rFonts w:ascii="Arial" w:hAnsi="Arial" w:cs="Arial"/>
          <w:sz w:val="24"/>
          <w:szCs w:val="24"/>
        </w:rPr>
        <w:t>…………………………………….</w:t>
      </w:r>
    </w:p>
    <w:p w14:paraId="37FAFD70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2D98FF3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07141E">
        <w:rPr>
          <w:rFonts w:ascii="Arial" w:hAnsi="Arial" w:cs="Arial"/>
          <w:sz w:val="24"/>
          <w:szCs w:val="24"/>
        </w:rPr>
        <w:t>data i podpis pracownika)</w:t>
      </w:r>
    </w:p>
    <w:p w14:paraId="5F742415" w14:textId="77777777" w:rsidR="00183BA4" w:rsidRPr="0007141E" w:rsidRDefault="00183BA4" w:rsidP="00183B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5992C6C" w14:textId="77777777" w:rsidR="00183BA4" w:rsidRPr="0007141E" w:rsidRDefault="00183BA4" w:rsidP="00183B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49E933" w14:textId="77777777" w:rsidR="00183BA4" w:rsidRPr="0007141E" w:rsidRDefault="00183BA4" w:rsidP="00183BA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842BB0" w14:textId="77777777" w:rsidR="00183BA4" w:rsidRDefault="00183BA4" w:rsidP="00183BA4"/>
    <w:p w14:paraId="7F8CB076" w14:textId="77777777" w:rsidR="00183BA4" w:rsidRDefault="00183BA4" w:rsidP="00183BA4"/>
    <w:p w14:paraId="535AA18B" w14:textId="77777777" w:rsidR="008D23EA" w:rsidRDefault="00000000"/>
    <w:sectPr w:rsidR="008D23EA" w:rsidSect="00EB453E">
      <w:pgSz w:w="11900" w:h="16838" w:code="9"/>
      <w:pgMar w:top="1134" w:right="1191" w:bottom="1474" w:left="851" w:header="720" w:footer="720" w:gutter="0"/>
      <w:paperSrc w:first="1" w:other="1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05E"/>
    <w:multiLevelType w:val="hybridMultilevel"/>
    <w:tmpl w:val="0000440D"/>
    <w:lvl w:ilvl="0" w:tplc="0000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8E024506"/>
    <w:lvl w:ilvl="0" w:tplc="00003D6C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2F78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B7117E"/>
    <w:multiLevelType w:val="hybridMultilevel"/>
    <w:tmpl w:val="60343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5073B"/>
    <w:multiLevelType w:val="hybridMultilevel"/>
    <w:tmpl w:val="2CDC3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475AE"/>
    <w:multiLevelType w:val="hybridMultilevel"/>
    <w:tmpl w:val="144E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03DD9"/>
    <w:multiLevelType w:val="hybridMultilevel"/>
    <w:tmpl w:val="193E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D2CC2"/>
    <w:multiLevelType w:val="hybridMultilevel"/>
    <w:tmpl w:val="AA227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00174"/>
    <w:multiLevelType w:val="hybridMultilevel"/>
    <w:tmpl w:val="AB3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3583F"/>
    <w:multiLevelType w:val="hybridMultilevel"/>
    <w:tmpl w:val="C720C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93664">
    <w:abstractNumId w:val="3"/>
  </w:num>
  <w:num w:numId="2" w16cid:durableId="947738183">
    <w:abstractNumId w:val="2"/>
  </w:num>
  <w:num w:numId="3" w16cid:durableId="1494562245">
    <w:abstractNumId w:val="0"/>
  </w:num>
  <w:num w:numId="4" w16cid:durableId="1057778867">
    <w:abstractNumId w:val="1"/>
  </w:num>
  <w:num w:numId="5" w16cid:durableId="1614945953">
    <w:abstractNumId w:val="9"/>
  </w:num>
  <w:num w:numId="6" w16cid:durableId="491944949">
    <w:abstractNumId w:val="6"/>
  </w:num>
  <w:num w:numId="7" w16cid:durableId="1224023738">
    <w:abstractNumId w:val="10"/>
  </w:num>
  <w:num w:numId="8" w16cid:durableId="897784033">
    <w:abstractNumId w:val="7"/>
  </w:num>
  <w:num w:numId="9" w16cid:durableId="1306741449">
    <w:abstractNumId w:val="8"/>
  </w:num>
  <w:num w:numId="10" w16cid:durableId="854425007">
    <w:abstractNumId w:val="5"/>
  </w:num>
  <w:num w:numId="11" w16cid:durableId="113451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A4"/>
    <w:rsid w:val="00183BA4"/>
    <w:rsid w:val="001923A0"/>
    <w:rsid w:val="00394CCF"/>
    <w:rsid w:val="00524CCE"/>
    <w:rsid w:val="0073303E"/>
    <w:rsid w:val="00776CEA"/>
    <w:rsid w:val="00847779"/>
    <w:rsid w:val="00933B9F"/>
    <w:rsid w:val="00B84159"/>
    <w:rsid w:val="00C73717"/>
    <w:rsid w:val="00E5070B"/>
    <w:rsid w:val="00E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6265"/>
  <w15:chartTrackingRefBased/>
  <w15:docId w15:val="{3409304E-D63F-402B-A0F5-F32EEBD0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B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B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1442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trydulska</dc:creator>
  <cp:keywords/>
  <dc:description/>
  <cp:lastModifiedBy>Przedszkole</cp:lastModifiedBy>
  <cp:revision>4</cp:revision>
  <cp:lastPrinted>2021-07-01T12:19:00Z</cp:lastPrinted>
  <dcterms:created xsi:type="dcterms:W3CDTF">2019-05-13T12:52:00Z</dcterms:created>
  <dcterms:modified xsi:type="dcterms:W3CDTF">2022-08-23T11:43:00Z</dcterms:modified>
</cp:coreProperties>
</file>