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9" w:rsidRPr="00EC576A" w:rsidRDefault="00607CB9" w:rsidP="00EC576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5D52D4">
        <w:rPr>
          <w:rFonts w:ascii="Times New Roman" w:hAnsi="Times New Roman"/>
          <w:b/>
          <w:sz w:val="24"/>
          <w:szCs w:val="24"/>
        </w:rPr>
        <w:t>Regulamin wynagradzania pracowników</w:t>
      </w:r>
      <w:r w:rsidR="00EC576A">
        <w:rPr>
          <w:rFonts w:ascii="Times New Roman" w:hAnsi="Times New Roman"/>
          <w:b/>
          <w:sz w:val="24"/>
          <w:szCs w:val="24"/>
        </w:rPr>
        <w:t xml:space="preserve"> w Przedszkolu Mali Olimpijczycy w Pruszkowie przy ul. Akacjowej 1</w:t>
      </w:r>
    </w:p>
    <w:p w:rsidR="005D52D4" w:rsidRPr="005D52D4" w:rsidRDefault="005D52D4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CB9" w:rsidRPr="00EC576A" w:rsidRDefault="005D52D4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  <w:r w:rsidR="00607CB9" w:rsidRPr="005D52D4">
        <w:rPr>
          <w:rFonts w:ascii="Times New Roman" w:hAnsi="Times New Roman"/>
          <w:b/>
          <w:sz w:val="24"/>
          <w:szCs w:val="24"/>
        </w:rPr>
        <w:t>Przepisy ogólne</w:t>
      </w:r>
    </w:p>
    <w:p w:rsidR="004F5B32" w:rsidRPr="005D52D4" w:rsidRDefault="004F5B32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 xml:space="preserve">Regulamin </w:t>
      </w:r>
      <w:r w:rsidR="00607CB9" w:rsidRPr="005D52D4">
        <w:rPr>
          <w:rFonts w:ascii="Times New Roman" w:hAnsi="Times New Roman"/>
          <w:sz w:val="24"/>
          <w:szCs w:val="24"/>
        </w:rPr>
        <w:t>wynagradzania, zwany dalej Regulaminem, dotyczy pracowników zatru</w:t>
      </w:r>
      <w:r w:rsidR="00607CB9" w:rsidRPr="005D52D4">
        <w:rPr>
          <w:rFonts w:ascii="Times New Roman" w:hAnsi="Times New Roman"/>
          <w:sz w:val="24"/>
          <w:szCs w:val="24"/>
        </w:rPr>
        <w:t>d</w:t>
      </w:r>
      <w:r w:rsidR="00607CB9" w:rsidRPr="005D52D4">
        <w:rPr>
          <w:rFonts w:ascii="Times New Roman" w:hAnsi="Times New Roman"/>
          <w:sz w:val="24"/>
          <w:szCs w:val="24"/>
        </w:rPr>
        <w:t xml:space="preserve">nionych na umowę o pracę w </w:t>
      </w:r>
      <w:r w:rsidR="00EC576A">
        <w:rPr>
          <w:rFonts w:ascii="Times New Roman" w:hAnsi="Times New Roman"/>
          <w:sz w:val="24"/>
          <w:szCs w:val="24"/>
        </w:rPr>
        <w:t>Przedszkolu Mali Olimpijczycy w Pruszkowie przy ul. Akacjowej 1 prowadzonego przez Mali Olimpijczycy Sp. z O.O.</w:t>
      </w:r>
      <w:r w:rsidR="00607CB9" w:rsidRPr="005D52D4">
        <w:rPr>
          <w:rFonts w:ascii="Times New Roman" w:hAnsi="Times New Roman"/>
          <w:sz w:val="24"/>
          <w:szCs w:val="24"/>
        </w:rPr>
        <w:t xml:space="preserve"> </w:t>
      </w:r>
      <w:r w:rsidRPr="005D52D4">
        <w:rPr>
          <w:rFonts w:ascii="Times New Roman" w:hAnsi="Times New Roman"/>
          <w:sz w:val="24"/>
          <w:szCs w:val="24"/>
        </w:rPr>
        <w:t>i określa:</w:t>
      </w:r>
    </w:p>
    <w:p w:rsidR="00607CB9" w:rsidRPr="005D52D4" w:rsidRDefault="00607CB9" w:rsidP="005D52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wymagania kwalifikacyjne pracowników,</w:t>
      </w:r>
    </w:p>
    <w:p w:rsidR="00607CB9" w:rsidRPr="005D52D4" w:rsidRDefault="00607CB9" w:rsidP="005D52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szczegółowe warunki wynagradzania, w tym maksymalny poziom wynagrodzenia zasadniczego,</w:t>
      </w:r>
    </w:p>
    <w:p w:rsidR="00607CB9" w:rsidRPr="005D52D4" w:rsidRDefault="00607CB9" w:rsidP="005D52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warunki przyznawania oraz warunki i sposób wypłacania premii i nagród innych niż nagroda jubil</w:t>
      </w:r>
      <w:r w:rsidRPr="005D52D4">
        <w:rPr>
          <w:rFonts w:ascii="Times New Roman" w:hAnsi="Times New Roman"/>
          <w:sz w:val="24"/>
          <w:szCs w:val="24"/>
        </w:rPr>
        <w:t>e</w:t>
      </w:r>
      <w:r w:rsidRPr="005D52D4">
        <w:rPr>
          <w:rFonts w:ascii="Times New Roman" w:hAnsi="Times New Roman"/>
          <w:sz w:val="24"/>
          <w:szCs w:val="24"/>
        </w:rPr>
        <w:t>uszowa,</w:t>
      </w:r>
    </w:p>
    <w:p w:rsidR="00607CB9" w:rsidRPr="005D52D4" w:rsidRDefault="00607CB9" w:rsidP="005D52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warunki i sposób przyznawania dodatków, w tym dodatku funkcyjnego oraz innych dodatków.</w:t>
      </w:r>
    </w:p>
    <w:p w:rsidR="00607CB9" w:rsidRPr="005D52D4" w:rsidRDefault="00607CB9" w:rsidP="005D52D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07CB9" w:rsidRPr="00EC576A" w:rsidRDefault="005D52D4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 w:rsidR="00607CB9" w:rsidRPr="005D52D4">
        <w:rPr>
          <w:rFonts w:ascii="Times New Roman" w:hAnsi="Times New Roman"/>
          <w:b/>
          <w:sz w:val="24"/>
          <w:szCs w:val="24"/>
        </w:rPr>
        <w:t>Zaznajomienie z Regulaminem</w:t>
      </w:r>
    </w:p>
    <w:p w:rsidR="00607CB9" w:rsidRPr="005D52D4" w:rsidRDefault="008B5327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dopuszczeniem do pracy</w:t>
      </w:r>
      <w:r w:rsidR="00607CB9" w:rsidRPr="005D52D4">
        <w:rPr>
          <w:rFonts w:ascii="Times New Roman" w:hAnsi="Times New Roman"/>
          <w:sz w:val="24"/>
          <w:szCs w:val="24"/>
        </w:rPr>
        <w:t xml:space="preserve"> każdy pracownik zaznajamia się z</w:t>
      </w:r>
      <w:r w:rsidR="005D52D4">
        <w:rPr>
          <w:rFonts w:ascii="Times New Roman" w:hAnsi="Times New Roman"/>
          <w:sz w:val="24"/>
          <w:szCs w:val="24"/>
        </w:rPr>
        <w:t xml:space="preserve"> </w:t>
      </w:r>
      <w:r w:rsidR="00607CB9" w:rsidRPr="005D52D4">
        <w:rPr>
          <w:rFonts w:ascii="Times New Roman" w:hAnsi="Times New Roman"/>
          <w:sz w:val="24"/>
          <w:szCs w:val="24"/>
        </w:rPr>
        <w:t>niniejszym Regulaminem.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EC576A" w:rsidRDefault="00607CB9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3. Oświadczenie o zapoznaniu się z Regulaminem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Oświadczenie pracownika o zapoznaniu się z Regulaminem zostaje dołączone do akt osobowych pr</w:t>
      </w:r>
      <w:r w:rsidRPr="005D52D4">
        <w:rPr>
          <w:rFonts w:ascii="Times New Roman" w:hAnsi="Times New Roman"/>
          <w:sz w:val="24"/>
          <w:szCs w:val="24"/>
        </w:rPr>
        <w:t>a</w:t>
      </w:r>
      <w:r w:rsidRPr="005D52D4">
        <w:rPr>
          <w:rFonts w:ascii="Times New Roman" w:hAnsi="Times New Roman"/>
          <w:sz w:val="24"/>
          <w:szCs w:val="24"/>
        </w:rPr>
        <w:t>cownika. Wzór ośw</w:t>
      </w:r>
      <w:r w:rsidR="00443981">
        <w:rPr>
          <w:rFonts w:ascii="Times New Roman" w:hAnsi="Times New Roman"/>
          <w:sz w:val="24"/>
          <w:szCs w:val="24"/>
        </w:rPr>
        <w:t>iadczenia stanowi załącznik nr 1</w:t>
      </w:r>
      <w:r w:rsidRPr="005D52D4">
        <w:rPr>
          <w:rFonts w:ascii="Times New Roman" w:hAnsi="Times New Roman"/>
          <w:sz w:val="24"/>
          <w:szCs w:val="24"/>
        </w:rPr>
        <w:t xml:space="preserve"> do Regulaminu.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EC576A" w:rsidRDefault="00607CB9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4. Tajemnica wynagrodzenia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Wynagrodzenie za pracę i jego wysokość stanowią dobro pracownika i podlegają ochronie</w:t>
      </w:r>
      <w:r w:rsidR="008B5327">
        <w:rPr>
          <w:rFonts w:ascii="Times New Roman" w:hAnsi="Times New Roman"/>
          <w:sz w:val="24"/>
          <w:szCs w:val="24"/>
        </w:rPr>
        <w:t xml:space="preserve"> </w:t>
      </w:r>
      <w:r w:rsidRPr="005D52D4">
        <w:rPr>
          <w:rFonts w:ascii="Times New Roman" w:hAnsi="Times New Roman"/>
          <w:sz w:val="24"/>
          <w:szCs w:val="24"/>
        </w:rPr>
        <w:t>polegającej na dochowaniu przez pracodawcę tajemnicy wynagrodzenia za pracę.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5. Definicje regulaminowe</w:t>
      </w:r>
    </w:p>
    <w:p w:rsidR="008B5327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Ilekroć w regulaminie jest mowa o:</w:t>
      </w:r>
    </w:p>
    <w:p w:rsidR="00607CB9" w:rsidRPr="00EC576A" w:rsidRDefault="00607CB9" w:rsidP="00EC57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 xml:space="preserve">pracodawcy – rozumie się przez to </w:t>
      </w:r>
      <w:r w:rsidR="00EC576A">
        <w:rPr>
          <w:rFonts w:ascii="Times New Roman" w:hAnsi="Times New Roman"/>
          <w:sz w:val="24"/>
          <w:szCs w:val="24"/>
        </w:rPr>
        <w:t>Mali Olimpijczycy Sp. z O.O.</w:t>
      </w:r>
      <w:r w:rsidRPr="00EC576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EC576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EC576A">
        <w:rPr>
          <w:rFonts w:ascii="Times New Roman" w:hAnsi="Times New Roman"/>
          <w:i/>
          <w:sz w:val="20"/>
          <w:szCs w:val="20"/>
        </w:rPr>
        <w:tab/>
      </w:r>
    </w:p>
    <w:p w:rsidR="00607CB9" w:rsidRPr="00EC576A" w:rsidRDefault="00607CB9" w:rsidP="00EC576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pracowniku –</w:t>
      </w:r>
      <w:r w:rsidR="005D52D4">
        <w:rPr>
          <w:rFonts w:ascii="Times New Roman" w:hAnsi="Times New Roman"/>
          <w:sz w:val="24"/>
          <w:szCs w:val="24"/>
        </w:rPr>
        <w:t xml:space="preserve"> </w:t>
      </w:r>
      <w:r w:rsidRPr="005D52D4">
        <w:rPr>
          <w:rFonts w:ascii="Times New Roman" w:hAnsi="Times New Roman"/>
          <w:sz w:val="24"/>
          <w:szCs w:val="24"/>
        </w:rPr>
        <w:t xml:space="preserve">rozumie się przez to osobę zatrudnioną w </w:t>
      </w:r>
      <w:r w:rsidR="00EC576A">
        <w:rPr>
          <w:rFonts w:ascii="Times New Roman" w:hAnsi="Times New Roman"/>
          <w:sz w:val="24"/>
          <w:szCs w:val="24"/>
        </w:rPr>
        <w:t>Mali Olimpijczycy Sp. z O.O.</w:t>
      </w:r>
      <w:r w:rsidR="00EC576A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4F5B32" w:rsidRPr="00EC576A">
        <w:rPr>
          <w:rFonts w:ascii="Times New Roman" w:hAnsi="Times New Roman"/>
          <w:sz w:val="24"/>
          <w:szCs w:val="24"/>
        </w:rPr>
        <w:t xml:space="preserve">na podstawie </w:t>
      </w:r>
      <w:r w:rsidRPr="00EC576A">
        <w:rPr>
          <w:rFonts w:ascii="Times New Roman" w:hAnsi="Times New Roman"/>
          <w:sz w:val="24"/>
          <w:szCs w:val="24"/>
        </w:rPr>
        <w:t>umowy o pracę, bez względu na rodzaj umowy o pracę i wymiar czasu pracy,</w:t>
      </w:r>
    </w:p>
    <w:p w:rsidR="00607CB9" w:rsidRPr="00EC576A" w:rsidRDefault="00607CB9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6. Wymagania kwalifikacyjne</w:t>
      </w:r>
    </w:p>
    <w:p w:rsidR="0007278D" w:rsidRPr="00EC576A" w:rsidRDefault="00607CB9" w:rsidP="00EC576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 xml:space="preserve">Szczegółowe wymagania kwalifikacyjne </w:t>
      </w:r>
      <w:r w:rsidR="00EC576A">
        <w:rPr>
          <w:rFonts w:ascii="Times New Roman" w:hAnsi="Times New Roman"/>
          <w:sz w:val="24"/>
          <w:szCs w:val="24"/>
        </w:rPr>
        <w:t>pracowników określa pracodawca zgodnie z literą prawa.</w:t>
      </w:r>
    </w:p>
    <w:p w:rsidR="00607CB9" w:rsidRPr="005D52D4" w:rsidRDefault="00607CB9" w:rsidP="005D52D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 uzasadnionych przypadkach pracodawca może skrócić pracownikowi staż pracy wymagany na danym stanowisku, z wyłączeniem stanowisk, dla których wymagany okres pracy zawodowej okr</w:t>
      </w:r>
      <w:r w:rsidRPr="005D52D4">
        <w:rPr>
          <w:rFonts w:ascii="Times New Roman" w:hAnsi="Times New Roman"/>
          <w:sz w:val="24"/>
          <w:szCs w:val="24"/>
        </w:rPr>
        <w:t>e</w:t>
      </w:r>
      <w:r w:rsidRPr="005D52D4">
        <w:rPr>
          <w:rFonts w:ascii="Times New Roman" w:hAnsi="Times New Roman"/>
          <w:sz w:val="24"/>
          <w:szCs w:val="24"/>
        </w:rPr>
        <w:t>ślają odrębne przepisy.</w:t>
      </w:r>
    </w:p>
    <w:p w:rsidR="00607CB9" w:rsidRPr="005D52D4" w:rsidRDefault="00607CB9" w:rsidP="005D52D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EC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7. Wynagrodzenie za pracę</w:t>
      </w:r>
    </w:p>
    <w:p w:rsidR="00607CB9" w:rsidRPr="005D52D4" w:rsidRDefault="00607CB9" w:rsidP="005D52D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Pracownikowi przysługuje wynagrodzenie stosowne do zajmowanego stanowiska oraz posiadanych kwalifikacji zawodowych.</w:t>
      </w:r>
    </w:p>
    <w:p w:rsidR="00607CB9" w:rsidRPr="00E560F8" w:rsidRDefault="00607CB9" w:rsidP="005D52D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0F8">
        <w:rPr>
          <w:rFonts w:ascii="Times New Roman" w:hAnsi="Times New Roman"/>
          <w:sz w:val="24"/>
          <w:szCs w:val="24"/>
        </w:rPr>
        <w:t>Pracownikowi przysługuje wynagrodzenie zasadnicze, dodatek za wieloletnią pracę, nagroda jubil</w:t>
      </w:r>
      <w:r w:rsidRPr="00E560F8">
        <w:rPr>
          <w:rFonts w:ascii="Times New Roman" w:hAnsi="Times New Roman"/>
          <w:sz w:val="24"/>
          <w:szCs w:val="24"/>
        </w:rPr>
        <w:t>e</w:t>
      </w:r>
      <w:r w:rsidRPr="00E560F8">
        <w:rPr>
          <w:rFonts w:ascii="Times New Roman" w:hAnsi="Times New Roman"/>
          <w:sz w:val="24"/>
          <w:szCs w:val="24"/>
        </w:rPr>
        <w:t xml:space="preserve">uszowa, jednorazowa odprawa w związku z przejściem na emeryturę lub </w:t>
      </w:r>
      <w:r w:rsidRPr="00E560F8">
        <w:rPr>
          <w:rFonts w:ascii="Times New Roman" w:hAnsi="Times New Roman"/>
          <w:sz w:val="24"/>
          <w:szCs w:val="24"/>
        </w:rPr>
        <w:lastRenderedPageBreak/>
        <w:t>rentę z tytułu niezdolności do pracy oraz dodatkowe wynagrodzenie roczne na zasadach określonych w odrębnych przepisach.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BA31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8. Wynagrodzenie zasadnicze</w:t>
      </w:r>
    </w:p>
    <w:p w:rsidR="00BA314E" w:rsidRDefault="00607CB9" w:rsidP="005D52D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14E">
        <w:rPr>
          <w:rFonts w:ascii="Times New Roman" w:hAnsi="Times New Roman"/>
          <w:sz w:val="24"/>
          <w:szCs w:val="24"/>
        </w:rPr>
        <w:t xml:space="preserve">Minimalny poziom wynagrodzenia zasadniczego pracowników </w:t>
      </w:r>
      <w:r w:rsidR="00BA314E">
        <w:rPr>
          <w:rFonts w:ascii="Times New Roman" w:hAnsi="Times New Roman"/>
          <w:sz w:val="24"/>
          <w:szCs w:val="24"/>
        </w:rPr>
        <w:t>określa</w:t>
      </w:r>
      <w:r w:rsidR="00841CD9">
        <w:rPr>
          <w:rFonts w:ascii="Times New Roman" w:hAnsi="Times New Roman"/>
          <w:sz w:val="24"/>
          <w:szCs w:val="24"/>
        </w:rPr>
        <w:t xml:space="preserve"> pracodawca ale nie może być niższe niż </w:t>
      </w:r>
      <w:r w:rsidR="00BA314E">
        <w:rPr>
          <w:rFonts w:ascii="Times New Roman" w:hAnsi="Times New Roman"/>
          <w:sz w:val="24"/>
          <w:szCs w:val="24"/>
        </w:rPr>
        <w:t>minimalne wynagrodzenie krajowe.</w:t>
      </w:r>
    </w:p>
    <w:p w:rsidR="00607CB9" w:rsidRPr="00BA314E" w:rsidRDefault="00607CB9" w:rsidP="005D52D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14E">
        <w:rPr>
          <w:rFonts w:ascii="Times New Roman" w:hAnsi="Times New Roman"/>
          <w:sz w:val="24"/>
          <w:szCs w:val="24"/>
        </w:rPr>
        <w:t>Maksymalny poziom wynagra</w:t>
      </w:r>
      <w:r w:rsidR="00664D8C">
        <w:rPr>
          <w:rFonts w:ascii="Times New Roman" w:hAnsi="Times New Roman"/>
          <w:sz w:val="24"/>
          <w:szCs w:val="24"/>
        </w:rPr>
        <w:t xml:space="preserve">dzania zasadniczego pracowników </w:t>
      </w:r>
      <w:r w:rsidRPr="00BA314E">
        <w:rPr>
          <w:rFonts w:ascii="Times New Roman" w:hAnsi="Times New Roman"/>
          <w:sz w:val="24"/>
          <w:szCs w:val="24"/>
        </w:rPr>
        <w:t xml:space="preserve">zatrudnionych na podstawie umowy o pracę określa </w:t>
      </w:r>
      <w:r w:rsidR="00BA314E">
        <w:rPr>
          <w:rFonts w:ascii="Times New Roman" w:hAnsi="Times New Roman"/>
          <w:sz w:val="24"/>
          <w:szCs w:val="24"/>
        </w:rPr>
        <w:t>pracodawca.</w:t>
      </w:r>
    </w:p>
    <w:p w:rsidR="00841CD9" w:rsidRDefault="00607CB9" w:rsidP="005D52D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CD9">
        <w:rPr>
          <w:rFonts w:ascii="Times New Roman" w:hAnsi="Times New Roman"/>
          <w:sz w:val="24"/>
          <w:szCs w:val="24"/>
        </w:rPr>
        <w:t>Wynagrodzeni</w:t>
      </w:r>
      <w:r w:rsidR="00195218" w:rsidRPr="00841CD9">
        <w:rPr>
          <w:rFonts w:ascii="Times New Roman" w:hAnsi="Times New Roman"/>
          <w:sz w:val="24"/>
          <w:szCs w:val="24"/>
        </w:rPr>
        <w:t>e</w:t>
      </w:r>
      <w:r w:rsidRPr="00841CD9">
        <w:rPr>
          <w:rFonts w:ascii="Times New Roman" w:hAnsi="Times New Roman"/>
          <w:sz w:val="24"/>
          <w:szCs w:val="24"/>
        </w:rPr>
        <w:t xml:space="preserve"> zasadnicze ustalane je</w:t>
      </w:r>
      <w:r w:rsidR="00841CD9">
        <w:rPr>
          <w:rFonts w:ascii="Times New Roman" w:hAnsi="Times New Roman"/>
          <w:sz w:val="24"/>
          <w:szCs w:val="24"/>
        </w:rPr>
        <w:t>st każdorazowo w umowie o pracę.</w:t>
      </w:r>
    </w:p>
    <w:p w:rsidR="00607CB9" w:rsidRPr="00841CD9" w:rsidRDefault="00607CB9" w:rsidP="005D52D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CD9">
        <w:rPr>
          <w:rFonts w:ascii="Times New Roman" w:hAnsi="Times New Roman"/>
          <w:sz w:val="24"/>
          <w:szCs w:val="24"/>
        </w:rPr>
        <w:t>Zatrudnienie w niepełnym wymiarze czasu pracy skutkuje wypłatą wynagrodzenia zasadniczego i innych składników wynagrodzenia w wysokości odpowiedniej do ustalonego w umowie wymiaru czasu pracy.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841CD9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9. Dodatek za wieloletnią pracę</w:t>
      </w:r>
    </w:p>
    <w:p w:rsidR="00607CB9" w:rsidRPr="00664D8C" w:rsidRDefault="00607CB9" w:rsidP="00664D8C">
      <w:pPr>
        <w:keepNext/>
        <w:keepLines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CD9">
        <w:rPr>
          <w:rFonts w:ascii="Times New Roman" w:hAnsi="Times New Roman"/>
          <w:sz w:val="24"/>
          <w:szCs w:val="24"/>
        </w:rPr>
        <w:t xml:space="preserve">Dodatek za wieloletnią pracę przysługuje po </w:t>
      </w:r>
      <w:r w:rsidR="008B5327" w:rsidRPr="00841CD9">
        <w:rPr>
          <w:rFonts w:ascii="Times New Roman" w:hAnsi="Times New Roman"/>
          <w:sz w:val="24"/>
          <w:szCs w:val="24"/>
        </w:rPr>
        <w:t>pięciu</w:t>
      </w:r>
      <w:r w:rsidRPr="00841CD9">
        <w:rPr>
          <w:rFonts w:ascii="Times New Roman" w:hAnsi="Times New Roman"/>
          <w:sz w:val="24"/>
          <w:szCs w:val="24"/>
        </w:rPr>
        <w:t xml:space="preserve"> latach pracy w wys</w:t>
      </w:r>
      <w:r w:rsidR="008B5327" w:rsidRPr="00841CD9">
        <w:rPr>
          <w:rFonts w:ascii="Times New Roman" w:hAnsi="Times New Roman"/>
          <w:sz w:val="24"/>
          <w:szCs w:val="24"/>
        </w:rPr>
        <w:t xml:space="preserve">okości wynoszącej </w:t>
      </w:r>
      <w:r w:rsidR="00841CD9" w:rsidRPr="00841CD9">
        <w:rPr>
          <w:rFonts w:ascii="Times New Roman" w:hAnsi="Times New Roman"/>
          <w:sz w:val="24"/>
          <w:szCs w:val="24"/>
        </w:rPr>
        <w:t xml:space="preserve">minimum </w:t>
      </w:r>
      <w:r w:rsidR="008B5327" w:rsidRPr="00841CD9">
        <w:rPr>
          <w:rFonts w:ascii="Times New Roman" w:hAnsi="Times New Roman"/>
          <w:sz w:val="24"/>
          <w:szCs w:val="24"/>
        </w:rPr>
        <w:t>5 proc.</w:t>
      </w:r>
      <w:r w:rsidR="0007278D" w:rsidRPr="00841CD9">
        <w:rPr>
          <w:rFonts w:ascii="Times New Roman" w:hAnsi="Times New Roman"/>
          <w:sz w:val="24"/>
          <w:szCs w:val="24"/>
        </w:rPr>
        <w:t> </w:t>
      </w:r>
      <w:r w:rsidRPr="00841CD9">
        <w:rPr>
          <w:rFonts w:ascii="Times New Roman" w:hAnsi="Times New Roman"/>
          <w:sz w:val="24"/>
          <w:szCs w:val="24"/>
        </w:rPr>
        <w:t>miesięczn</w:t>
      </w:r>
      <w:r w:rsidRPr="00841CD9">
        <w:rPr>
          <w:rFonts w:ascii="Times New Roman" w:hAnsi="Times New Roman"/>
          <w:sz w:val="24"/>
          <w:szCs w:val="24"/>
        </w:rPr>
        <w:t>e</w:t>
      </w:r>
      <w:r w:rsidRPr="00841CD9">
        <w:rPr>
          <w:rFonts w:ascii="Times New Roman" w:hAnsi="Times New Roman"/>
          <w:sz w:val="24"/>
          <w:szCs w:val="24"/>
        </w:rPr>
        <w:t>go wynagrodzenia zasadn</w:t>
      </w:r>
      <w:r w:rsidR="008B5327" w:rsidRPr="00841CD9">
        <w:rPr>
          <w:rFonts w:ascii="Times New Roman" w:hAnsi="Times New Roman"/>
          <w:sz w:val="24"/>
          <w:szCs w:val="24"/>
        </w:rPr>
        <w:t xml:space="preserve">iczego. 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64D8C" w:rsidP="00841C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  <w:r w:rsidR="00607CB9" w:rsidRPr="005D52D4">
        <w:rPr>
          <w:rFonts w:ascii="Times New Roman" w:hAnsi="Times New Roman"/>
          <w:b/>
          <w:sz w:val="24"/>
          <w:szCs w:val="24"/>
        </w:rPr>
        <w:t>. Premia</w:t>
      </w:r>
    </w:p>
    <w:p w:rsidR="00664D8C" w:rsidRDefault="00607CB9" w:rsidP="005D52D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Pracownikowi może być przyznana premia regulaminowa, zwana</w:t>
      </w:r>
      <w:r w:rsidR="00664D8C">
        <w:rPr>
          <w:rFonts w:ascii="Times New Roman" w:hAnsi="Times New Roman"/>
          <w:iCs/>
          <w:sz w:val="24"/>
          <w:szCs w:val="24"/>
        </w:rPr>
        <w:t xml:space="preserve"> dalej premią.</w:t>
      </w:r>
    </w:p>
    <w:p w:rsidR="00607CB9" w:rsidRPr="005D52D4" w:rsidRDefault="00664D8C" w:rsidP="005D52D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Wysokość premii ustala dyrektor placówki.</w:t>
      </w:r>
      <w:r w:rsidR="00607CB9" w:rsidRPr="005D52D4">
        <w:rPr>
          <w:rFonts w:ascii="Times New Roman" w:hAnsi="Times New Roman"/>
          <w:iCs/>
          <w:sz w:val="24"/>
          <w:szCs w:val="24"/>
        </w:rPr>
        <w:t xml:space="preserve"> </w:t>
      </w:r>
    </w:p>
    <w:p w:rsidR="00607CB9" w:rsidRPr="005D52D4" w:rsidRDefault="00607CB9" w:rsidP="005D52D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O przyznaniu pracownikowi premii w określonej wysokości, pozbawieniu jej lub zmniejszeniu dec</w:t>
      </w:r>
      <w:r w:rsidRPr="005D52D4">
        <w:rPr>
          <w:rFonts w:ascii="Times New Roman" w:hAnsi="Times New Roman"/>
          <w:iCs/>
          <w:sz w:val="24"/>
          <w:szCs w:val="24"/>
        </w:rPr>
        <w:t>y</w:t>
      </w:r>
      <w:r w:rsidRPr="005D52D4">
        <w:rPr>
          <w:rFonts w:ascii="Times New Roman" w:hAnsi="Times New Roman"/>
          <w:iCs/>
          <w:sz w:val="24"/>
          <w:szCs w:val="24"/>
        </w:rPr>
        <w:t>duje dyrektor placówki.</w:t>
      </w:r>
    </w:p>
    <w:p w:rsidR="00607CB9" w:rsidRPr="005D52D4" w:rsidRDefault="00607CB9" w:rsidP="005D52D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Premia może być przyznawana w okresach kwartalnych lub rocznych i wypłacana w</w:t>
      </w:r>
      <w:r w:rsidR="0007278D" w:rsidRPr="005D52D4">
        <w:rPr>
          <w:rFonts w:ascii="Times New Roman" w:hAnsi="Times New Roman"/>
          <w:iCs/>
          <w:sz w:val="24"/>
          <w:szCs w:val="24"/>
        </w:rPr>
        <w:t> </w:t>
      </w:r>
      <w:r w:rsidRPr="005D52D4">
        <w:rPr>
          <w:rFonts w:ascii="Times New Roman" w:hAnsi="Times New Roman"/>
          <w:iCs/>
          <w:sz w:val="24"/>
          <w:szCs w:val="24"/>
        </w:rPr>
        <w:t>okresie wypłaty wynagrodzenia.</w:t>
      </w:r>
    </w:p>
    <w:p w:rsidR="008B5327" w:rsidRPr="00664D8C" w:rsidRDefault="00607CB9" w:rsidP="00664D8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Warunkiem przyznania premii i ustalenia jej wysokości jest:</w:t>
      </w:r>
    </w:p>
    <w:p w:rsidR="00607CB9" w:rsidRPr="005D52D4" w:rsidRDefault="00607CB9" w:rsidP="008B5327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staranne wykonywanie obowiązków,</w:t>
      </w:r>
    </w:p>
    <w:p w:rsidR="00607CB9" w:rsidRPr="005D52D4" w:rsidRDefault="00607CB9" w:rsidP="008B5327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przestrzeganie obowiązujących przepisów związanych z BHP, dyscypliną, porządkiem oraz zarządzeń wewnętrznych ustalonych przez dyrektora,</w:t>
      </w:r>
    </w:p>
    <w:p w:rsidR="00607CB9" w:rsidRDefault="00607CB9" w:rsidP="008B5327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dobra organizacja czasu pracy, operatywność.</w:t>
      </w:r>
    </w:p>
    <w:p w:rsidR="00664D8C" w:rsidRPr="005D52D4" w:rsidRDefault="00664D8C" w:rsidP="00664D8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Pracownik, który otrzymał premię zobligowany jest do przepracowania kolejnego roku po otrzymaniu premii. W sytuacji rozwiązania umowy o pracę premia jest odliczana od ostatniego wynagrodzenia pracownik</w:t>
      </w:r>
    </w:p>
    <w:p w:rsidR="00664D8C" w:rsidRDefault="00664D8C" w:rsidP="008B5327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B5327" w:rsidRPr="005D52D4" w:rsidRDefault="008B5327" w:rsidP="008B5327">
      <w:pPr>
        <w:widowControl w:val="0"/>
        <w:suppressAutoHyphens/>
        <w:spacing w:after="0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8B5327" w:rsidRPr="00664D8C" w:rsidRDefault="00607CB9" w:rsidP="00664D8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Dyrektor nie przyznaje pracownikowi premii za:</w:t>
      </w:r>
    </w:p>
    <w:p w:rsidR="00607CB9" w:rsidRPr="005D52D4" w:rsidRDefault="00607CB9" w:rsidP="008B5327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nieusprawiedliwienie nieobecności w pracy,</w:t>
      </w:r>
    </w:p>
    <w:p w:rsidR="00607CB9" w:rsidRPr="005D52D4" w:rsidRDefault="00607CB9" w:rsidP="008B5327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niewykonywanie bądź niewłaściwe wykonywanie zadań należących do pracownika</w:t>
      </w:r>
    </w:p>
    <w:p w:rsidR="00607CB9" w:rsidRPr="005D52D4" w:rsidRDefault="00607CB9" w:rsidP="008B5327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wymierzenie pracownikowi kary porządkowej,</w:t>
      </w:r>
    </w:p>
    <w:p w:rsidR="00607CB9" w:rsidRPr="005D52D4" w:rsidRDefault="00607CB9" w:rsidP="008B5327">
      <w:pPr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nieprzestrzeganie dyscypliny pracy oraz przepisów BHP.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12. Nagrody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5D52D4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 xml:space="preserve">Pracownikowi, który ma szczególne osiągnięcia w pracy zawodowej, wzorowo wypełnia powierzone mu zadania, wykazuje szczególną dbałość o mienie placówki, przejawia </w:t>
      </w:r>
      <w:r w:rsidRPr="005D52D4">
        <w:rPr>
          <w:rFonts w:ascii="Times New Roman" w:hAnsi="Times New Roman"/>
          <w:iCs/>
          <w:sz w:val="24"/>
          <w:szCs w:val="24"/>
        </w:rPr>
        <w:lastRenderedPageBreak/>
        <w:t>inicj</w:t>
      </w:r>
      <w:r w:rsidRPr="005D52D4">
        <w:rPr>
          <w:rFonts w:ascii="Times New Roman" w:hAnsi="Times New Roman"/>
          <w:iCs/>
          <w:sz w:val="24"/>
          <w:szCs w:val="24"/>
        </w:rPr>
        <w:t>a</w:t>
      </w:r>
      <w:r w:rsidRPr="005D52D4">
        <w:rPr>
          <w:rFonts w:ascii="Times New Roman" w:hAnsi="Times New Roman"/>
          <w:iCs/>
          <w:sz w:val="24"/>
          <w:szCs w:val="24"/>
        </w:rPr>
        <w:t>tywę w pracy oraz podnosi kwalifikacje zawodowe zgodnie z</w:t>
      </w:r>
      <w:r w:rsidR="0007278D" w:rsidRPr="005D52D4">
        <w:rPr>
          <w:rFonts w:ascii="Times New Roman" w:hAnsi="Times New Roman"/>
          <w:iCs/>
          <w:sz w:val="24"/>
          <w:szCs w:val="24"/>
        </w:rPr>
        <w:t> </w:t>
      </w:r>
      <w:r w:rsidRPr="005D52D4">
        <w:rPr>
          <w:rFonts w:ascii="Times New Roman" w:hAnsi="Times New Roman"/>
          <w:iCs/>
          <w:sz w:val="24"/>
          <w:szCs w:val="24"/>
        </w:rPr>
        <w:t>potrzebami placówki</w:t>
      </w:r>
      <w:r w:rsidR="000328CA">
        <w:rPr>
          <w:rFonts w:ascii="Times New Roman" w:hAnsi="Times New Roman"/>
          <w:iCs/>
          <w:sz w:val="24"/>
          <w:szCs w:val="24"/>
        </w:rPr>
        <w:t>,</w:t>
      </w:r>
      <w:r w:rsidRPr="005D52D4">
        <w:rPr>
          <w:rFonts w:ascii="Times New Roman" w:hAnsi="Times New Roman"/>
          <w:iCs/>
          <w:sz w:val="24"/>
          <w:szCs w:val="24"/>
        </w:rPr>
        <w:t xml:space="preserve"> może być prz</w:t>
      </w:r>
      <w:r w:rsidRPr="005D52D4">
        <w:rPr>
          <w:rFonts w:ascii="Times New Roman" w:hAnsi="Times New Roman"/>
          <w:iCs/>
          <w:sz w:val="24"/>
          <w:szCs w:val="24"/>
        </w:rPr>
        <w:t>y</w:t>
      </w:r>
      <w:r w:rsidRPr="005D52D4">
        <w:rPr>
          <w:rFonts w:ascii="Times New Roman" w:hAnsi="Times New Roman"/>
          <w:iCs/>
          <w:sz w:val="24"/>
          <w:szCs w:val="24"/>
        </w:rPr>
        <w:t>znana nagroda</w:t>
      </w:r>
      <w:r w:rsidRPr="005D52D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D52D4">
        <w:rPr>
          <w:rFonts w:ascii="Times New Roman" w:hAnsi="Times New Roman"/>
          <w:iCs/>
          <w:sz w:val="24"/>
          <w:szCs w:val="24"/>
        </w:rPr>
        <w:t>według kryteriów sta</w:t>
      </w:r>
      <w:r w:rsidR="00443981">
        <w:rPr>
          <w:rFonts w:ascii="Times New Roman" w:hAnsi="Times New Roman"/>
          <w:iCs/>
          <w:sz w:val="24"/>
          <w:szCs w:val="24"/>
        </w:rPr>
        <w:t>nowiących załącznik nr 2</w:t>
      </w:r>
      <w:r w:rsidRPr="005D52D4">
        <w:rPr>
          <w:rFonts w:ascii="Times New Roman" w:hAnsi="Times New Roman"/>
          <w:iCs/>
          <w:sz w:val="24"/>
          <w:szCs w:val="24"/>
        </w:rPr>
        <w:t xml:space="preserve"> do regulaminu.</w:t>
      </w:r>
    </w:p>
    <w:p w:rsidR="00607CB9" w:rsidRPr="005D52D4" w:rsidRDefault="00607CB9" w:rsidP="005D52D4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Wysokość nagrody jest określana każdorazowo indywidualną decyzją dyrektora, przyznającą pr</w:t>
      </w:r>
      <w:r w:rsidRPr="005D52D4">
        <w:rPr>
          <w:rFonts w:ascii="Times New Roman" w:hAnsi="Times New Roman"/>
          <w:iCs/>
          <w:sz w:val="24"/>
          <w:szCs w:val="24"/>
        </w:rPr>
        <w:t>a</w:t>
      </w:r>
      <w:r w:rsidRPr="005D52D4">
        <w:rPr>
          <w:rFonts w:ascii="Times New Roman" w:hAnsi="Times New Roman"/>
          <w:iCs/>
          <w:sz w:val="24"/>
          <w:szCs w:val="24"/>
        </w:rPr>
        <w:t xml:space="preserve">cownikowi nagrodę. Pracownik potwierdza swoim podpisem chęć przyjęcia nagrody. </w:t>
      </w:r>
    </w:p>
    <w:p w:rsidR="00607CB9" w:rsidRPr="005D52D4" w:rsidRDefault="00607CB9" w:rsidP="005D52D4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Pracownikowi nie przysługuje rosz</w:t>
      </w:r>
      <w:r w:rsidR="000328CA">
        <w:rPr>
          <w:rFonts w:ascii="Times New Roman" w:hAnsi="Times New Roman"/>
          <w:iCs/>
          <w:sz w:val="24"/>
          <w:szCs w:val="24"/>
        </w:rPr>
        <w:t>czenie o wypłatę nagrody, chyba</w:t>
      </w:r>
      <w:r w:rsidRPr="005D52D4">
        <w:rPr>
          <w:rFonts w:ascii="Times New Roman" w:hAnsi="Times New Roman"/>
          <w:iCs/>
          <w:sz w:val="24"/>
          <w:szCs w:val="24"/>
        </w:rPr>
        <w:t xml:space="preserve"> że została mu przyznana zgo</w:t>
      </w:r>
      <w:r w:rsidRPr="005D52D4">
        <w:rPr>
          <w:rFonts w:ascii="Times New Roman" w:hAnsi="Times New Roman"/>
          <w:iCs/>
          <w:sz w:val="24"/>
          <w:szCs w:val="24"/>
        </w:rPr>
        <w:t>d</w:t>
      </w:r>
      <w:r w:rsidRPr="005D52D4">
        <w:rPr>
          <w:rFonts w:ascii="Times New Roman" w:hAnsi="Times New Roman"/>
          <w:iCs/>
          <w:sz w:val="24"/>
          <w:szCs w:val="24"/>
        </w:rPr>
        <w:t>nie z ust. 2.</w:t>
      </w:r>
    </w:p>
    <w:p w:rsidR="00607CB9" w:rsidRDefault="00607CB9" w:rsidP="005D52D4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 xml:space="preserve">Pracownik, na którego nałożono karę porządkową w okresie ostatnich </w:t>
      </w:r>
      <w:r w:rsidR="000328CA">
        <w:rPr>
          <w:rFonts w:ascii="Times New Roman" w:hAnsi="Times New Roman"/>
          <w:sz w:val="24"/>
          <w:szCs w:val="24"/>
        </w:rPr>
        <w:t>trzech</w:t>
      </w:r>
      <w:r w:rsidRPr="005D52D4">
        <w:rPr>
          <w:rFonts w:ascii="Times New Roman" w:hAnsi="Times New Roman"/>
          <w:sz w:val="24"/>
          <w:szCs w:val="24"/>
        </w:rPr>
        <w:t xml:space="preserve"> miesięcy poprzedzających dzień ustalenia prawa do nagrody, traci prawo do tej nagrody.</w:t>
      </w:r>
    </w:p>
    <w:p w:rsidR="00664D8C" w:rsidRPr="005D52D4" w:rsidRDefault="00664D8C" w:rsidP="005D52D4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Pracownik, który otrzymał nagrodę zobligowany jest do przepracowania kolejnego roku po otrzymaniu nagrody. W sytuacji rozwiązania umowy o pracę nagroda jest odliczana od ostatniego wynagrodzenia 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13. Dodatek za pracę w porze nocnej</w:t>
      </w: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Pracownikowi wykonującemu pracę w porze nocnej przysługuje dodatek do wynagrodzenia za każdą godzinę pracy w porze nocnej w</w:t>
      </w:r>
      <w:r w:rsidR="005D52D4">
        <w:rPr>
          <w:rFonts w:ascii="Times New Roman" w:hAnsi="Times New Roman"/>
          <w:sz w:val="24"/>
          <w:szCs w:val="24"/>
        </w:rPr>
        <w:t xml:space="preserve"> </w:t>
      </w:r>
      <w:r w:rsidRPr="005D52D4">
        <w:rPr>
          <w:rFonts w:ascii="Times New Roman" w:hAnsi="Times New Roman"/>
          <w:sz w:val="24"/>
          <w:szCs w:val="24"/>
        </w:rPr>
        <w:t>wysokości 20</w:t>
      </w:r>
      <w:r w:rsidR="000328CA">
        <w:rPr>
          <w:rFonts w:ascii="Times New Roman" w:hAnsi="Times New Roman"/>
          <w:sz w:val="24"/>
          <w:szCs w:val="24"/>
        </w:rPr>
        <w:t xml:space="preserve"> proc.</w:t>
      </w:r>
      <w:r w:rsidRPr="005D52D4">
        <w:rPr>
          <w:rFonts w:ascii="Times New Roman" w:hAnsi="Times New Roman"/>
          <w:sz w:val="24"/>
          <w:szCs w:val="24"/>
        </w:rPr>
        <w:t xml:space="preserve"> stawki godzinowej wynagrodzenia zasadniczego, nie niższy jednak od dodat</w:t>
      </w:r>
      <w:r w:rsidR="000328CA">
        <w:rPr>
          <w:rFonts w:ascii="Times New Roman" w:hAnsi="Times New Roman"/>
          <w:sz w:val="24"/>
          <w:szCs w:val="24"/>
        </w:rPr>
        <w:t>ku ustalonego ma podstawie art. </w:t>
      </w:r>
      <w:r w:rsidRPr="005D52D4">
        <w:rPr>
          <w:rFonts w:ascii="Times New Roman" w:hAnsi="Times New Roman"/>
          <w:sz w:val="24"/>
          <w:szCs w:val="24"/>
        </w:rPr>
        <w:t>151</w:t>
      </w:r>
      <w:r w:rsidRPr="005D52D4">
        <w:rPr>
          <w:rFonts w:ascii="Times New Roman" w:hAnsi="Times New Roman"/>
          <w:sz w:val="24"/>
          <w:szCs w:val="24"/>
          <w:vertAlign w:val="superscript"/>
        </w:rPr>
        <w:t>8</w:t>
      </w:r>
      <w:r w:rsidRPr="005D52D4">
        <w:rPr>
          <w:rFonts w:ascii="Times New Roman" w:hAnsi="Times New Roman"/>
          <w:sz w:val="24"/>
          <w:szCs w:val="24"/>
        </w:rPr>
        <w:t xml:space="preserve"> §</w:t>
      </w:r>
      <w:r w:rsidR="006D6A89" w:rsidRPr="005D52D4">
        <w:rPr>
          <w:rFonts w:ascii="Times New Roman" w:hAnsi="Times New Roman"/>
          <w:sz w:val="24"/>
          <w:szCs w:val="24"/>
        </w:rPr>
        <w:t xml:space="preserve"> </w:t>
      </w:r>
      <w:r w:rsidR="0007278D" w:rsidRPr="005D52D4">
        <w:rPr>
          <w:rFonts w:ascii="Times New Roman" w:hAnsi="Times New Roman"/>
          <w:sz w:val="24"/>
          <w:szCs w:val="24"/>
        </w:rPr>
        <w:t xml:space="preserve">1 </w:t>
      </w:r>
      <w:r w:rsidR="0007278D" w:rsidRPr="005D52D4">
        <w:rPr>
          <w:rFonts w:ascii="Times New Roman" w:hAnsi="Times New Roman"/>
          <w:i/>
          <w:sz w:val="24"/>
          <w:szCs w:val="24"/>
        </w:rPr>
        <w:t xml:space="preserve">Ustawy z dnia 26 czerwca 1974 r. </w:t>
      </w:r>
      <w:r w:rsidRPr="005D52D4">
        <w:rPr>
          <w:rFonts w:ascii="Times New Roman" w:hAnsi="Times New Roman"/>
          <w:i/>
          <w:sz w:val="24"/>
          <w:szCs w:val="24"/>
        </w:rPr>
        <w:t xml:space="preserve">Kodeks </w:t>
      </w:r>
      <w:r w:rsidR="000328CA">
        <w:rPr>
          <w:rFonts w:ascii="Times New Roman" w:hAnsi="Times New Roman"/>
          <w:i/>
          <w:sz w:val="24"/>
          <w:szCs w:val="24"/>
        </w:rPr>
        <w:t>p</w:t>
      </w:r>
      <w:r w:rsidRPr="005D52D4">
        <w:rPr>
          <w:rFonts w:ascii="Times New Roman" w:hAnsi="Times New Roman"/>
          <w:i/>
          <w:sz w:val="24"/>
          <w:szCs w:val="24"/>
        </w:rPr>
        <w:t>racy</w:t>
      </w:r>
      <w:r w:rsidRPr="005D52D4">
        <w:rPr>
          <w:rFonts w:ascii="Times New Roman" w:hAnsi="Times New Roman"/>
          <w:sz w:val="24"/>
          <w:szCs w:val="24"/>
        </w:rPr>
        <w:t xml:space="preserve"> (Dz.U. z </w:t>
      </w:r>
      <w:r w:rsidR="006D6A89" w:rsidRPr="005D52D4">
        <w:rPr>
          <w:rFonts w:ascii="Times New Roman" w:hAnsi="Times New Roman"/>
          <w:sz w:val="24"/>
          <w:szCs w:val="24"/>
        </w:rPr>
        <w:t>2016</w:t>
      </w:r>
      <w:r w:rsidRPr="005D52D4">
        <w:rPr>
          <w:rFonts w:ascii="Times New Roman" w:hAnsi="Times New Roman"/>
          <w:sz w:val="24"/>
          <w:szCs w:val="24"/>
        </w:rPr>
        <w:t xml:space="preserve"> r. poz. </w:t>
      </w:r>
      <w:r w:rsidR="006D6A89" w:rsidRPr="005D52D4">
        <w:rPr>
          <w:rFonts w:ascii="Times New Roman" w:hAnsi="Times New Roman"/>
          <w:sz w:val="24"/>
          <w:szCs w:val="24"/>
        </w:rPr>
        <w:t>1666 ze zm.</w:t>
      </w:r>
      <w:r w:rsidRPr="005D52D4">
        <w:rPr>
          <w:rFonts w:ascii="Times New Roman" w:hAnsi="Times New Roman"/>
          <w:sz w:val="24"/>
          <w:szCs w:val="24"/>
        </w:rPr>
        <w:t>).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14. Wynagrodzenie za pracę wykonywaną w godzinach nadliczbowych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5D52D4">
      <w:pPr>
        <w:numPr>
          <w:ilvl w:val="0"/>
          <w:numId w:val="1"/>
        </w:numPr>
        <w:tabs>
          <w:tab w:val="clear" w:pos="81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Pracownikowi za pracę wykonywaną na polecenie przełożonego w godzinach nadliczbowych prz</w:t>
      </w:r>
      <w:r w:rsidRPr="005D52D4">
        <w:rPr>
          <w:rFonts w:ascii="Times New Roman" w:hAnsi="Times New Roman"/>
          <w:sz w:val="24"/>
          <w:szCs w:val="24"/>
        </w:rPr>
        <w:t>y</w:t>
      </w:r>
      <w:r w:rsidRPr="005D52D4">
        <w:rPr>
          <w:rFonts w:ascii="Times New Roman" w:hAnsi="Times New Roman"/>
          <w:sz w:val="24"/>
          <w:szCs w:val="24"/>
        </w:rPr>
        <w:t>sługuje, według jego wyboru, wynagrodzenie albo czas wolny w tym samym wymiarze, z tym, że czas wolny, na wniosek pracownika, może być udzielony w</w:t>
      </w:r>
      <w:r w:rsidR="0007278D" w:rsidRPr="005D52D4">
        <w:rPr>
          <w:rFonts w:ascii="Times New Roman" w:hAnsi="Times New Roman"/>
          <w:sz w:val="24"/>
          <w:szCs w:val="24"/>
        </w:rPr>
        <w:t> </w:t>
      </w:r>
      <w:r w:rsidRPr="005D52D4">
        <w:rPr>
          <w:rFonts w:ascii="Times New Roman" w:hAnsi="Times New Roman"/>
          <w:sz w:val="24"/>
          <w:szCs w:val="24"/>
        </w:rPr>
        <w:t>okresie bezpośrednio poprzedzającym urlop wypoczynkowy lub po jego zakończeniu.</w:t>
      </w:r>
    </w:p>
    <w:p w:rsidR="00607CB9" w:rsidRDefault="00607CB9" w:rsidP="005D52D4">
      <w:pPr>
        <w:numPr>
          <w:ilvl w:val="0"/>
          <w:numId w:val="1"/>
        </w:numPr>
        <w:tabs>
          <w:tab w:val="clear" w:pos="81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Za pracę w godzinach nadliczbowych, oprócz normalnego wynagrodzenia, przysługuje dodatek w wysokości:</w:t>
      </w:r>
    </w:p>
    <w:p w:rsidR="000328CA" w:rsidRPr="005D52D4" w:rsidRDefault="000328CA" w:rsidP="000328C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0328CA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100</w:t>
      </w:r>
      <w:r w:rsidR="000328CA">
        <w:rPr>
          <w:rFonts w:ascii="Times New Roman" w:hAnsi="Times New Roman"/>
          <w:sz w:val="24"/>
          <w:szCs w:val="24"/>
        </w:rPr>
        <w:t xml:space="preserve"> proc.</w:t>
      </w:r>
      <w:r w:rsidRPr="005D52D4">
        <w:rPr>
          <w:rFonts w:ascii="Times New Roman" w:hAnsi="Times New Roman"/>
          <w:sz w:val="24"/>
          <w:szCs w:val="24"/>
        </w:rPr>
        <w:t xml:space="preserve"> wynagrodzenia – za pracę w godzinach</w:t>
      </w:r>
      <w:r w:rsidR="000328CA">
        <w:rPr>
          <w:rFonts w:ascii="Times New Roman" w:hAnsi="Times New Roman"/>
          <w:sz w:val="24"/>
          <w:szCs w:val="24"/>
        </w:rPr>
        <w:t xml:space="preserve"> nadliczbowych przypadających w </w:t>
      </w:r>
      <w:r w:rsidRPr="005D52D4">
        <w:rPr>
          <w:rFonts w:ascii="Times New Roman" w:hAnsi="Times New Roman"/>
          <w:sz w:val="24"/>
          <w:szCs w:val="24"/>
        </w:rPr>
        <w:t>nocy, w niedzi</w:t>
      </w:r>
      <w:r w:rsidRPr="005D52D4">
        <w:rPr>
          <w:rFonts w:ascii="Times New Roman" w:hAnsi="Times New Roman"/>
          <w:sz w:val="24"/>
          <w:szCs w:val="24"/>
        </w:rPr>
        <w:t>e</w:t>
      </w:r>
      <w:r w:rsidRPr="005D52D4">
        <w:rPr>
          <w:rFonts w:ascii="Times New Roman" w:hAnsi="Times New Roman"/>
          <w:sz w:val="24"/>
          <w:szCs w:val="24"/>
        </w:rPr>
        <w:t>le i święta niebędące dla pracownika dniami pracy, zgodnie z</w:t>
      </w:r>
      <w:r w:rsidR="0007278D" w:rsidRPr="005D52D4">
        <w:rPr>
          <w:rFonts w:ascii="Times New Roman" w:hAnsi="Times New Roman"/>
          <w:sz w:val="24"/>
          <w:szCs w:val="24"/>
        </w:rPr>
        <w:t> </w:t>
      </w:r>
      <w:r w:rsidRPr="005D52D4">
        <w:rPr>
          <w:rFonts w:ascii="Times New Roman" w:hAnsi="Times New Roman"/>
          <w:sz w:val="24"/>
          <w:szCs w:val="24"/>
        </w:rPr>
        <w:t>obowiązującym go rozkładem cz</w:t>
      </w:r>
      <w:r w:rsidRPr="005D52D4">
        <w:rPr>
          <w:rFonts w:ascii="Times New Roman" w:hAnsi="Times New Roman"/>
          <w:sz w:val="24"/>
          <w:szCs w:val="24"/>
        </w:rPr>
        <w:t>a</w:t>
      </w:r>
      <w:r w:rsidRPr="005D52D4">
        <w:rPr>
          <w:rFonts w:ascii="Times New Roman" w:hAnsi="Times New Roman"/>
          <w:sz w:val="24"/>
          <w:szCs w:val="24"/>
        </w:rPr>
        <w:t>su pracy, w dniu wolnym od pracy udzielonym pracownikowi w zamian</w:t>
      </w:r>
      <w:r w:rsidR="005D52D4">
        <w:rPr>
          <w:rFonts w:ascii="Times New Roman" w:hAnsi="Times New Roman"/>
          <w:sz w:val="24"/>
          <w:szCs w:val="24"/>
        </w:rPr>
        <w:t xml:space="preserve"> </w:t>
      </w:r>
      <w:r w:rsidRPr="005D52D4">
        <w:rPr>
          <w:rFonts w:ascii="Times New Roman" w:hAnsi="Times New Roman"/>
          <w:sz w:val="24"/>
          <w:szCs w:val="24"/>
        </w:rPr>
        <w:t>za pracę w niedzielę i w święto, zgodnie z obowiązującym go rozkładem czasu pracy,</w:t>
      </w:r>
    </w:p>
    <w:p w:rsidR="00607CB9" w:rsidRDefault="00607CB9" w:rsidP="000328CA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50</w:t>
      </w:r>
      <w:r w:rsidR="000328CA">
        <w:rPr>
          <w:rFonts w:ascii="Times New Roman" w:hAnsi="Times New Roman"/>
          <w:sz w:val="24"/>
          <w:szCs w:val="24"/>
        </w:rPr>
        <w:t xml:space="preserve"> proc.</w:t>
      </w:r>
      <w:r w:rsidRPr="005D52D4">
        <w:rPr>
          <w:rFonts w:ascii="Times New Roman" w:hAnsi="Times New Roman"/>
          <w:sz w:val="24"/>
          <w:szCs w:val="24"/>
        </w:rPr>
        <w:t xml:space="preserve"> wynagrodzenia – za pracę w godzinach nadliczbowych przypadających każdym innym dniu niż określony w </w:t>
      </w:r>
      <w:r w:rsidR="000328CA">
        <w:rPr>
          <w:rFonts w:ascii="Times New Roman" w:hAnsi="Times New Roman"/>
          <w:sz w:val="24"/>
          <w:szCs w:val="24"/>
        </w:rPr>
        <w:t>pkt 1</w:t>
      </w:r>
      <w:r w:rsidRPr="005D52D4">
        <w:rPr>
          <w:rFonts w:ascii="Times New Roman" w:hAnsi="Times New Roman"/>
          <w:sz w:val="24"/>
          <w:szCs w:val="24"/>
        </w:rPr>
        <w:t>.</w:t>
      </w:r>
    </w:p>
    <w:p w:rsidR="000328CA" w:rsidRPr="005D52D4" w:rsidRDefault="000328CA" w:rsidP="000328C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numPr>
          <w:ilvl w:val="0"/>
          <w:numId w:val="1"/>
        </w:numPr>
        <w:tabs>
          <w:tab w:val="clear" w:pos="810"/>
        </w:tabs>
        <w:spacing w:after="0"/>
        <w:ind w:left="45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Dodatek w wysokości 100</w:t>
      </w:r>
      <w:r w:rsidR="000328CA">
        <w:rPr>
          <w:rFonts w:ascii="Times New Roman" w:hAnsi="Times New Roman"/>
          <w:sz w:val="24"/>
          <w:szCs w:val="24"/>
        </w:rPr>
        <w:t xml:space="preserve"> proc.</w:t>
      </w:r>
      <w:r w:rsidR="005D52D4">
        <w:rPr>
          <w:rFonts w:ascii="Times New Roman" w:hAnsi="Times New Roman"/>
          <w:sz w:val="24"/>
          <w:szCs w:val="24"/>
        </w:rPr>
        <w:t xml:space="preserve"> </w:t>
      </w:r>
      <w:r w:rsidRPr="005D52D4">
        <w:rPr>
          <w:rFonts w:ascii="Times New Roman" w:hAnsi="Times New Roman"/>
          <w:sz w:val="24"/>
          <w:szCs w:val="24"/>
        </w:rPr>
        <w:t>przysługuje także za każdą godzinę pracy nadliczbowej z</w:t>
      </w:r>
      <w:r w:rsidR="0007278D" w:rsidRPr="005D52D4">
        <w:rPr>
          <w:rFonts w:ascii="Times New Roman" w:hAnsi="Times New Roman"/>
          <w:sz w:val="24"/>
          <w:szCs w:val="24"/>
        </w:rPr>
        <w:t> </w:t>
      </w:r>
      <w:r w:rsidRPr="005D52D4">
        <w:rPr>
          <w:rFonts w:ascii="Times New Roman" w:hAnsi="Times New Roman"/>
          <w:sz w:val="24"/>
          <w:szCs w:val="24"/>
        </w:rPr>
        <w:t>tytułu prz</w:t>
      </w:r>
      <w:r w:rsidRPr="005D52D4">
        <w:rPr>
          <w:rFonts w:ascii="Times New Roman" w:hAnsi="Times New Roman"/>
          <w:sz w:val="24"/>
          <w:szCs w:val="24"/>
        </w:rPr>
        <w:t>e</w:t>
      </w:r>
      <w:r w:rsidRPr="005D52D4">
        <w:rPr>
          <w:rFonts w:ascii="Times New Roman" w:hAnsi="Times New Roman"/>
          <w:sz w:val="24"/>
          <w:szCs w:val="24"/>
        </w:rPr>
        <w:t>kroczenia przeciętnej tygodniowej normy czasu pracy w przyjętym okresie rozliczeniowym, chyba że przekroczenie tej normy nastąpiło w wyniku pracy w</w:t>
      </w:r>
      <w:r w:rsidR="0007278D" w:rsidRPr="005D52D4">
        <w:rPr>
          <w:rFonts w:ascii="Times New Roman" w:hAnsi="Times New Roman"/>
          <w:sz w:val="24"/>
          <w:szCs w:val="24"/>
        </w:rPr>
        <w:t> </w:t>
      </w:r>
      <w:r w:rsidRPr="005D52D4">
        <w:rPr>
          <w:rFonts w:ascii="Times New Roman" w:hAnsi="Times New Roman"/>
          <w:sz w:val="24"/>
          <w:szCs w:val="24"/>
        </w:rPr>
        <w:t>godzinach nadliczbowych, za które praco</w:t>
      </w:r>
      <w:r w:rsidRPr="005D52D4">
        <w:rPr>
          <w:rFonts w:ascii="Times New Roman" w:hAnsi="Times New Roman"/>
          <w:sz w:val="24"/>
          <w:szCs w:val="24"/>
        </w:rPr>
        <w:t>w</w:t>
      </w:r>
      <w:r w:rsidRPr="005D52D4">
        <w:rPr>
          <w:rFonts w:ascii="Times New Roman" w:hAnsi="Times New Roman"/>
          <w:sz w:val="24"/>
          <w:szCs w:val="24"/>
        </w:rPr>
        <w:t>nikowi przysługuje prawo do dodatku w</w:t>
      </w:r>
      <w:r w:rsidR="0007278D" w:rsidRPr="005D52D4">
        <w:rPr>
          <w:rFonts w:ascii="Times New Roman" w:hAnsi="Times New Roman"/>
          <w:sz w:val="24"/>
          <w:szCs w:val="24"/>
        </w:rPr>
        <w:t> </w:t>
      </w:r>
      <w:r w:rsidRPr="005D52D4">
        <w:rPr>
          <w:rFonts w:ascii="Times New Roman" w:hAnsi="Times New Roman"/>
          <w:sz w:val="24"/>
          <w:szCs w:val="24"/>
        </w:rPr>
        <w:t>wysokości określonej w ust. 2.</w:t>
      </w:r>
    </w:p>
    <w:p w:rsidR="00607CB9" w:rsidRPr="005D52D4" w:rsidRDefault="00607CB9" w:rsidP="005D52D4">
      <w:pPr>
        <w:numPr>
          <w:ilvl w:val="0"/>
          <w:numId w:val="1"/>
        </w:numPr>
        <w:tabs>
          <w:tab w:val="clear" w:pos="810"/>
        </w:tabs>
        <w:spacing w:after="0"/>
        <w:ind w:left="45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lastRenderedPageBreak/>
        <w:t>Wynagrodzenie stanowiące podstawę obliczania dodatku, o którym mowa w ust. 1 i 2</w:t>
      </w:r>
      <w:r w:rsidR="000328CA">
        <w:rPr>
          <w:rFonts w:ascii="Times New Roman" w:hAnsi="Times New Roman"/>
          <w:sz w:val="24"/>
          <w:szCs w:val="24"/>
        </w:rPr>
        <w:t>,</w:t>
      </w:r>
      <w:r w:rsidRPr="005D52D4">
        <w:rPr>
          <w:rFonts w:ascii="Times New Roman" w:hAnsi="Times New Roman"/>
          <w:sz w:val="24"/>
          <w:szCs w:val="24"/>
        </w:rPr>
        <w:t xml:space="preserve"> obejmuje wynagrodzenie pracownika wynikające z jego osobistego zaszeregowania określonego stawką mi</w:t>
      </w:r>
      <w:r w:rsidRPr="005D52D4">
        <w:rPr>
          <w:rFonts w:ascii="Times New Roman" w:hAnsi="Times New Roman"/>
          <w:sz w:val="24"/>
          <w:szCs w:val="24"/>
        </w:rPr>
        <w:t>e</w:t>
      </w:r>
      <w:r w:rsidRPr="005D52D4">
        <w:rPr>
          <w:rFonts w:ascii="Times New Roman" w:hAnsi="Times New Roman"/>
          <w:sz w:val="24"/>
          <w:szCs w:val="24"/>
        </w:rPr>
        <w:t>sięczną, a jeżeli taki składnik wynagrodzenia nie został wyodrębniony przy określaniu wynagrodz</w:t>
      </w:r>
      <w:r w:rsidRPr="005D52D4">
        <w:rPr>
          <w:rFonts w:ascii="Times New Roman" w:hAnsi="Times New Roman"/>
          <w:sz w:val="24"/>
          <w:szCs w:val="24"/>
        </w:rPr>
        <w:t>e</w:t>
      </w:r>
      <w:r w:rsidRPr="005D52D4">
        <w:rPr>
          <w:rFonts w:ascii="Times New Roman" w:hAnsi="Times New Roman"/>
          <w:sz w:val="24"/>
          <w:szCs w:val="24"/>
        </w:rPr>
        <w:t>nia – 60</w:t>
      </w:r>
      <w:r w:rsidR="000328CA">
        <w:rPr>
          <w:rFonts w:ascii="Times New Roman" w:hAnsi="Times New Roman"/>
          <w:sz w:val="24"/>
          <w:szCs w:val="24"/>
        </w:rPr>
        <w:t xml:space="preserve"> proc.</w:t>
      </w:r>
      <w:r w:rsidRPr="005D52D4">
        <w:rPr>
          <w:rFonts w:ascii="Times New Roman" w:hAnsi="Times New Roman"/>
          <w:sz w:val="24"/>
          <w:szCs w:val="24"/>
        </w:rPr>
        <w:t xml:space="preserve"> wynagrodzenia.</w:t>
      </w:r>
    </w:p>
    <w:p w:rsidR="00607CB9" w:rsidRPr="005D52D4" w:rsidRDefault="00607CB9" w:rsidP="005D52D4">
      <w:pPr>
        <w:tabs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15. Odprawa emerytalna lub rentowa</w:t>
      </w: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CB9" w:rsidRDefault="00607CB9" w:rsidP="005D52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 xml:space="preserve">Pracownikowi przechodzącemu na emeryturę lub rentę z tytułu niezdolności do pracy przysługuje </w:t>
      </w:r>
      <w:r w:rsidR="00A7184F">
        <w:rPr>
          <w:rFonts w:ascii="Times New Roman" w:hAnsi="Times New Roman"/>
          <w:sz w:val="24"/>
          <w:szCs w:val="24"/>
        </w:rPr>
        <w:t>jednorazowa odprawa w wysokości minimum jednomiesięcznego wynagrodzenia. Wysokość odprawy ustala dyrektor.</w:t>
      </w:r>
    </w:p>
    <w:p w:rsidR="000328CA" w:rsidRPr="005D52D4" w:rsidRDefault="000328CA" w:rsidP="00A718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Do okresów pracy uprawniających do jednorazowej odprawy wlicza się wszystkie poprzednio zako</w:t>
      </w:r>
      <w:r w:rsidRPr="005D52D4">
        <w:rPr>
          <w:rFonts w:ascii="Times New Roman" w:hAnsi="Times New Roman"/>
          <w:sz w:val="24"/>
          <w:szCs w:val="24"/>
        </w:rPr>
        <w:t>ń</w:t>
      </w:r>
      <w:r w:rsidRPr="005D52D4">
        <w:rPr>
          <w:rFonts w:ascii="Times New Roman" w:hAnsi="Times New Roman"/>
          <w:sz w:val="24"/>
          <w:szCs w:val="24"/>
        </w:rPr>
        <w:t>czone okresy zatrudnienia oraz inne okresy, jeżeli z mocy odrębnych przepisów podlegają one wl</w:t>
      </w:r>
      <w:r w:rsidRPr="005D52D4">
        <w:rPr>
          <w:rFonts w:ascii="Times New Roman" w:hAnsi="Times New Roman"/>
          <w:sz w:val="24"/>
          <w:szCs w:val="24"/>
        </w:rPr>
        <w:t>i</w:t>
      </w:r>
      <w:r w:rsidRPr="005D52D4">
        <w:rPr>
          <w:rFonts w:ascii="Times New Roman" w:hAnsi="Times New Roman"/>
          <w:sz w:val="24"/>
          <w:szCs w:val="24"/>
        </w:rPr>
        <w:t>czeniu do okresu pracy, od którego zależą uprawnienia pracownicze.</w:t>
      </w:r>
    </w:p>
    <w:p w:rsidR="00607CB9" w:rsidRPr="005D52D4" w:rsidRDefault="00607CB9" w:rsidP="005D52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Wynagrodzenie, o którym mowa w ust. 1</w:t>
      </w:r>
      <w:r w:rsidR="000328CA">
        <w:rPr>
          <w:rFonts w:ascii="Times New Roman" w:hAnsi="Times New Roman"/>
          <w:sz w:val="24"/>
          <w:szCs w:val="24"/>
        </w:rPr>
        <w:t>,</w:t>
      </w:r>
      <w:r w:rsidRPr="005D52D4">
        <w:rPr>
          <w:rFonts w:ascii="Times New Roman" w:hAnsi="Times New Roman"/>
          <w:sz w:val="24"/>
          <w:szCs w:val="24"/>
        </w:rPr>
        <w:t xml:space="preserve"> oblicza się jak ekwiwalent pieniężny za urlop wypoczy</w:t>
      </w:r>
      <w:r w:rsidRPr="005D52D4">
        <w:rPr>
          <w:rFonts w:ascii="Times New Roman" w:hAnsi="Times New Roman"/>
          <w:sz w:val="24"/>
          <w:szCs w:val="24"/>
        </w:rPr>
        <w:t>n</w:t>
      </w:r>
      <w:r w:rsidRPr="005D52D4">
        <w:rPr>
          <w:rFonts w:ascii="Times New Roman" w:hAnsi="Times New Roman"/>
          <w:sz w:val="24"/>
          <w:szCs w:val="24"/>
        </w:rPr>
        <w:t>kowy i wypłaca w dniu ustania stosunku pracy.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16. Nagroda jubileuszowa</w:t>
      </w:r>
    </w:p>
    <w:p w:rsidR="00607CB9" w:rsidRPr="005D52D4" w:rsidRDefault="00607CB9" w:rsidP="005D52D4">
      <w:pPr>
        <w:spacing w:after="0"/>
        <w:rPr>
          <w:rFonts w:ascii="Times New Roman" w:hAnsi="Times New Roman"/>
          <w:sz w:val="24"/>
          <w:szCs w:val="24"/>
        </w:rPr>
      </w:pPr>
    </w:p>
    <w:p w:rsidR="00607CB9" w:rsidRDefault="00607CB9" w:rsidP="005D52D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Pracownikowi przysługuje nagroda jubileuszowa w wysokości:</w:t>
      </w:r>
    </w:p>
    <w:p w:rsidR="000328CA" w:rsidRPr="005D52D4" w:rsidRDefault="000328CA" w:rsidP="000328C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0328CA" w:rsidP="005D52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7CB9" w:rsidRPr="005D52D4">
        <w:rPr>
          <w:rFonts w:ascii="Times New Roman" w:hAnsi="Times New Roman"/>
          <w:sz w:val="24"/>
          <w:szCs w:val="24"/>
        </w:rPr>
        <w:t>o 20 latach pracy – 75</w:t>
      </w:r>
      <w:r>
        <w:rPr>
          <w:rFonts w:ascii="Times New Roman" w:hAnsi="Times New Roman"/>
          <w:sz w:val="24"/>
          <w:szCs w:val="24"/>
        </w:rPr>
        <w:t xml:space="preserve"> proc.</w:t>
      </w:r>
      <w:r w:rsidR="00607CB9" w:rsidRPr="005D52D4">
        <w:rPr>
          <w:rFonts w:ascii="Times New Roman" w:hAnsi="Times New Roman"/>
          <w:sz w:val="24"/>
          <w:szCs w:val="24"/>
        </w:rPr>
        <w:t xml:space="preserve"> wynagrodzenia miesięcznego,</w:t>
      </w:r>
    </w:p>
    <w:p w:rsidR="00607CB9" w:rsidRPr="005D52D4" w:rsidRDefault="000328CA" w:rsidP="005D52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7CB9" w:rsidRPr="005D52D4">
        <w:rPr>
          <w:rFonts w:ascii="Times New Roman" w:hAnsi="Times New Roman"/>
          <w:sz w:val="24"/>
          <w:szCs w:val="24"/>
        </w:rPr>
        <w:t>o 25 latach pracy – 100</w:t>
      </w:r>
      <w:r w:rsidRPr="00032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proc. </w:t>
      </w:r>
      <w:r w:rsidR="00607CB9" w:rsidRPr="005D52D4">
        <w:rPr>
          <w:rFonts w:ascii="Times New Roman" w:hAnsi="Times New Roman"/>
          <w:sz w:val="24"/>
          <w:szCs w:val="24"/>
        </w:rPr>
        <w:t>wynagrodzenia miesięcznego,</w:t>
      </w:r>
    </w:p>
    <w:p w:rsidR="00607CB9" w:rsidRPr="005D52D4" w:rsidRDefault="000328CA" w:rsidP="005D52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7CB9" w:rsidRPr="005D52D4">
        <w:rPr>
          <w:rFonts w:ascii="Times New Roman" w:hAnsi="Times New Roman"/>
          <w:sz w:val="24"/>
          <w:szCs w:val="24"/>
        </w:rPr>
        <w:t>o 30 latach pracy – 150</w:t>
      </w:r>
      <w:r w:rsidRPr="00032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proc.</w:t>
      </w:r>
      <w:r w:rsidR="00607CB9" w:rsidRPr="005D52D4">
        <w:rPr>
          <w:rFonts w:ascii="Times New Roman" w:hAnsi="Times New Roman"/>
          <w:sz w:val="24"/>
          <w:szCs w:val="24"/>
        </w:rPr>
        <w:t xml:space="preserve"> wynagrodzenia miesięcznego,</w:t>
      </w:r>
    </w:p>
    <w:p w:rsidR="00607CB9" w:rsidRPr="005D52D4" w:rsidRDefault="000328CA" w:rsidP="005D52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35 latach pracy – 200</w:t>
      </w:r>
      <w:r w:rsidRPr="00032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proc.</w:t>
      </w:r>
      <w:r w:rsidR="00607CB9" w:rsidRPr="005D52D4">
        <w:rPr>
          <w:rFonts w:ascii="Times New Roman" w:hAnsi="Times New Roman"/>
          <w:sz w:val="24"/>
          <w:szCs w:val="24"/>
        </w:rPr>
        <w:t xml:space="preserve"> wynagrodzenia miesięcznego,</w:t>
      </w:r>
    </w:p>
    <w:p w:rsidR="00607CB9" w:rsidRPr="005D52D4" w:rsidRDefault="000328CA" w:rsidP="005D52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40 latach pracy – 300</w:t>
      </w:r>
      <w:r w:rsidRPr="00032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proc. </w:t>
      </w:r>
      <w:r w:rsidR="00607CB9" w:rsidRPr="005D52D4">
        <w:rPr>
          <w:rFonts w:ascii="Times New Roman" w:hAnsi="Times New Roman"/>
          <w:sz w:val="24"/>
          <w:szCs w:val="24"/>
        </w:rPr>
        <w:t>wynagrodzenia miesięcznego,</w:t>
      </w:r>
    </w:p>
    <w:p w:rsidR="00607CB9" w:rsidRDefault="000328CA" w:rsidP="005D52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7CB9" w:rsidRPr="005D52D4">
        <w:rPr>
          <w:rFonts w:ascii="Times New Roman" w:hAnsi="Times New Roman"/>
          <w:sz w:val="24"/>
          <w:szCs w:val="24"/>
        </w:rPr>
        <w:t xml:space="preserve">o 45 latach pracy – </w:t>
      </w:r>
      <w:r>
        <w:rPr>
          <w:rFonts w:ascii="Times New Roman" w:hAnsi="Times New Roman"/>
          <w:sz w:val="24"/>
          <w:szCs w:val="24"/>
        </w:rPr>
        <w:t>400 proc. wynagrodzenia miesięcznego.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17. Zasady wypłaty wynagrodzenia</w:t>
      </w:r>
    </w:p>
    <w:p w:rsidR="00607CB9" w:rsidRPr="005D52D4" w:rsidRDefault="00607CB9" w:rsidP="005D5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5D52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Wypłaty wynag</w:t>
      </w:r>
      <w:r w:rsidR="004B26F0">
        <w:rPr>
          <w:rFonts w:ascii="Times New Roman" w:hAnsi="Times New Roman"/>
          <w:sz w:val="24"/>
          <w:szCs w:val="24"/>
        </w:rPr>
        <w:t>rodzenia za pracę dokonuje się do 10-go dnia miesiąca następującego po miesiącu przepracowanym</w:t>
      </w:r>
      <w:r w:rsidRPr="005D52D4">
        <w:rPr>
          <w:rFonts w:ascii="Times New Roman" w:hAnsi="Times New Roman"/>
          <w:sz w:val="24"/>
          <w:szCs w:val="24"/>
        </w:rPr>
        <w:t>, jeżeli ustalony dzień wypłaty za pracę jest dniem wolnym od pracy, wynagrodzenie wypłaca się w dniu poprzedzającym.</w:t>
      </w:r>
    </w:p>
    <w:p w:rsidR="00607CB9" w:rsidRPr="005D52D4" w:rsidRDefault="00607CB9" w:rsidP="005D52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Inne świadczenia określone w regulaminie wypłacane są w najbliższym terminie płatności przypad</w:t>
      </w:r>
      <w:r w:rsidRPr="005D52D4">
        <w:rPr>
          <w:rFonts w:ascii="Times New Roman" w:hAnsi="Times New Roman"/>
          <w:sz w:val="24"/>
          <w:szCs w:val="24"/>
        </w:rPr>
        <w:t>a</w:t>
      </w:r>
      <w:r w:rsidRPr="005D52D4">
        <w:rPr>
          <w:rFonts w:ascii="Times New Roman" w:hAnsi="Times New Roman"/>
          <w:sz w:val="24"/>
          <w:szCs w:val="24"/>
        </w:rPr>
        <w:t>jącym po stwierdzeniu uprawnień pracownika do tych świadczeń.</w:t>
      </w:r>
    </w:p>
    <w:p w:rsidR="00607CB9" w:rsidRPr="005D52D4" w:rsidRDefault="00607CB9" w:rsidP="005D52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 xml:space="preserve">Wypłata wynagrodzenia następuje za pisemną zgodą pracownika na jego rachunek bankowy lub w kasie </w:t>
      </w:r>
      <w:r w:rsidR="00B4029C" w:rsidRPr="005D52D4">
        <w:rPr>
          <w:rFonts w:ascii="Times New Roman" w:hAnsi="Times New Roman"/>
          <w:sz w:val="24"/>
          <w:szCs w:val="24"/>
        </w:rPr>
        <w:t>przedszkola</w:t>
      </w:r>
      <w:r w:rsidRPr="005D52D4">
        <w:rPr>
          <w:rFonts w:ascii="Times New Roman" w:hAnsi="Times New Roman"/>
          <w:sz w:val="24"/>
          <w:szCs w:val="24"/>
        </w:rPr>
        <w:t>, w godzinach pracy do rąk własnych pracownika albo osoby upoważnionej przez niego, a w razie gdy nie może on osobiście odebrać wynagrodzenia z powodu przemijającej przeszkody i nie złożył pisemnego sprzeciwu co do dokonywania wypłaty, do rąk współmałżonka.</w:t>
      </w:r>
    </w:p>
    <w:p w:rsidR="00607CB9" w:rsidRPr="005D52D4" w:rsidRDefault="00607CB9" w:rsidP="005D52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Pracodawca na wniosek pracownika jest obowiązany do udostępnienia mu do wglądu dokumentacji płacowej oraz przekazania odcinka listy płac zawierającego wszystkie składniki wynagrodzenia.</w:t>
      </w:r>
    </w:p>
    <w:p w:rsidR="00607CB9" w:rsidRPr="005D52D4" w:rsidRDefault="00607CB9" w:rsidP="005D52D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7CB9" w:rsidRPr="005D52D4" w:rsidRDefault="00607CB9" w:rsidP="005D52D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D52D4">
        <w:rPr>
          <w:rFonts w:ascii="Times New Roman" w:hAnsi="Times New Roman"/>
          <w:b/>
          <w:sz w:val="24"/>
          <w:szCs w:val="24"/>
        </w:rPr>
        <w:t>§ 18. Postanowienia końcowe</w:t>
      </w:r>
    </w:p>
    <w:p w:rsidR="00607CB9" w:rsidRPr="005D52D4" w:rsidRDefault="00607CB9" w:rsidP="005D52D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607CB9" w:rsidRPr="005D52D4" w:rsidRDefault="00607CB9" w:rsidP="005D52D4">
      <w:pPr>
        <w:numPr>
          <w:ilvl w:val="0"/>
          <w:numId w:val="21"/>
        </w:numPr>
        <w:tabs>
          <w:tab w:val="clear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52D4">
        <w:rPr>
          <w:rFonts w:ascii="Times New Roman" w:hAnsi="Times New Roman"/>
          <w:sz w:val="24"/>
          <w:szCs w:val="24"/>
        </w:rPr>
        <w:t>W sprawach nieuregulowanych stosuje się od</w:t>
      </w:r>
      <w:r w:rsidR="007E7F29" w:rsidRPr="005D52D4">
        <w:rPr>
          <w:rFonts w:ascii="Times New Roman" w:hAnsi="Times New Roman"/>
          <w:sz w:val="24"/>
          <w:szCs w:val="24"/>
        </w:rPr>
        <w:t xml:space="preserve">powiednio przepisy </w:t>
      </w:r>
      <w:r w:rsidR="007E7F29" w:rsidRPr="005D52D4">
        <w:rPr>
          <w:rFonts w:ascii="Times New Roman" w:hAnsi="Times New Roman"/>
          <w:i/>
          <w:sz w:val="24"/>
          <w:szCs w:val="24"/>
        </w:rPr>
        <w:t>U</w:t>
      </w:r>
      <w:r w:rsidR="0007278D" w:rsidRPr="005D52D4">
        <w:rPr>
          <w:rFonts w:ascii="Times New Roman" w:hAnsi="Times New Roman"/>
          <w:i/>
          <w:sz w:val="24"/>
          <w:szCs w:val="24"/>
        </w:rPr>
        <w:t>stawy</w:t>
      </w:r>
      <w:r w:rsidR="0007278D" w:rsidRPr="005D52D4">
        <w:rPr>
          <w:rFonts w:ascii="Times New Roman" w:hAnsi="Times New Roman"/>
          <w:sz w:val="24"/>
          <w:szCs w:val="24"/>
        </w:rPr>
        <w:t xml:space="preserve"> oraz </w:t>
      </w:r>
      <w:r w:rsidR="0007278D" w:rsidRPr="005D52D4">
        <w:rPr>
          <w:rFonts w:ascii="Times New Roman" w:hAnsi="Times New Roman"/>
          <w:i/>
          <w:sz w:val="24"/>
          <w:szCs w:val="24"/>
        </w:rPr>
        <w:t>R</w:t>
      </w:r>
      <w:r w:rsidRPr="005D52D4">
        <w:rPr>
          <w:rFonts w:ascii="Times New Roman" w:hAnsi="Times New Roman"/>
          <w:i/>
          <w:sz w:val="24"/>
          <w:szCs w:val="24"/>
        </w:rPr>
        <w:t>ozporządzenia</w:t>
      </w:r>
      <w:r w:rsidRPr="005D52D4">
        <w:rPr>
          <w:rFonts w:ascii="Times New Roman" w:hAnsi="Times New Roman"/>
          <w:sz w:val="24"/>
          <w:szCs w:val="24"/>
        </w:rPr>
        <w:t>.</w:t>
      </w:r>
    </w:p>
    <w:p w:rsidR="00607CB9" w:rsidRPr="005D52D4" w:rsidRDefault="00607CB9" w:rsidP="005D52D4">
      <w:pPr>
        <w:numPr>
          <w:ilvl w:val="0"/>
          <w:numId w:val="21"/>
        </w:numPr>
        <w:tabs>
          <w:tab w:val="clear" w:pos="360"/>
          <w:tab w:val="left" w:pos="33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Regulamin został uzgodniony z działającymi w placówce zakłado</w:t>
      </w:r>
      <w:r w:rsidR="000328CA">
        <w:rPr>
          <w:rFonts w:ascii="Times New Roman" w:hAnsi="Times New Roman"/>
          <w:iCs/>
          <w:sz w:val="24"/>
          <w:szCs w:val="24"/>
        </w:rPr>
        <w:t>wymi organizacjami związkowymi.</w:t>
      </w:r>
    </w:p>
    <w:p w:rsidR="00607CB9" w:rsidRPr="005D52D4" w:rsidRDefault="00607CB9" w:rsidP="005D52D4">
      <w:pPr>
        <w:numPr>
          <w:ilvl w:val="0"/>
          <w:numId w:val="21"/>
        </w:numPr>
        <w:tabs>
          <w:tab w:val="clear" w:pos="360"/>
          <w:tab w:val="left" w:pos="33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Wszelkie zmiany regulaminu następować będą w drodze aneksów, w trybie właściwym dla jego prz</w:t>
      </w:r>
      <w:r w:rsidRPr="005D52D4">
        <w:rPr>
          <w:rFonts w:ascii="Times New Roman" w:hAnsi="Times New Roman"/>
          <w:iCs/>
          <w:sz w:val="24"/>
          <w:szCs w:val="24"/>
        </w:rPr>
        <w:t>y</w:t>
      </w:r>
      <w:r w:rsidRPr="005D52D4">
        <w:rPr>
          <w:rFonts w:ascii="Times New Roman" w:hAnsi="Times New Roman"/>
          <w:iCs/>
          <w:sz w:val="24"/>
          <w:szCs w:val="24"/>
        </w:rPr>
        <w:t>jęcia.</w:t>
      </w:r>
    </w:p>
    <w:p w:rsidR="00607CB9" w:rsidRPr="005D52D4" w:rsidRDefault="00607CB9" w:rsidP="005D52D4">
      <w:pPr>
        <w:numPr>
          <w:ilvl w:val="0"/>
          <w:numId w:val="21"/>
        </w:numPr>
        <w:tabs>
          <w:tab w:val="clear" w:pos="360"/>
          <w:tab w:val="left" w:pos="33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Regulamin podaje się do wiadomości każdego przyjmowanego do pracy pracownika, a</w:t>
      </w:r>
      <w:r w:rsidR="0007278D" w:rsidRPr="005D52D4">
        <w:rPr>
          <w:rFonts w:ascii="Times New Roman" w:hAnsi="Times New Roman"/>
          <w:iCs/>
          <w:sz w:val="24"/>
          <w:szCs w:val="24"/>
        </w:rPr>
        <w:t> </w:t>
      </w:r>
      <w:r w:rsidRPr="005D52D4">
        <w:rPr>
          <w:rFonts w:ascii="Times New Roman" w:hAnsi="Times New Roman"/>
          <w:iCs/>
          <w:sz w:val="24"/>
          <w:szCs w:val="24"/>
        </w:rPr>
        <w:t>zapoznanie się z jego treścią pracownik potwierdza pisemnym oświadczeniem.</w:t>
      </w:r>
      <w:r w:rsidR="005D52D4">
        <w:rPr>
          <w:rFonts w:ascii="Times New Roman" w:hAnsi="Times New Roman"/>
          <w:iCs/>
          <w:sz w:val="24"/>
          <w:szCs w:val="24"/>
        </w:rPr>
        <w:t xml:space="preserve"> </w:t>
      </w:r>
    </w:p>
    <w:p w:rsidR="00607CB9" w:rsidRPr="005D52D4" w:rsidRDefault="00607CB9" w:rsidP="005D52D4">
      <w:pPr>
        <w:numPr>
          <w:ilvl w:val="0"/>
          <w:numId w:val="21"/>
        </w:numPr>
        <w:tabs>
          <w:tab w:val="clear" w:pos="3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 xml:space="preserve">Regulamin wchodzi w życie z dniem </w:t>
      </w:r>
      <w:r w:rsidR="00A7184F">
        <w:rPr>
          <w:rFonts w:ascii="Times New Roman" w:hAnsi="Times New Roman"/>
          <w:iCs/>
          <w:sz w:val="24"/>
          <w:szCs w:val="24"/>
        </w:rPr>
        <w:t>01.09.2017</w:t>
      </w:r>
      <w:r w:rsidRPr="005D52D4">
        <w:rPr>
          <w:rFonts w:ascii="Times New Roman" w:hAnsi="Times New Roman"/>
          <w:iCs/>
          <w:sz w:val="24"/>
          <w:szCs w:val="24"/>
        </w:rPr>
        <w:t xml:space="preserve">r. , tj. po upływie </w:t>
      </w:r>
      <w:r w:rsidR="000328CA">
        <w:rPr>
          <w:rFonts w:ascii="Times New Roman" w:hAnsi="Times New Roman"/>
          <w:iCs/>
          <w:sz w:val="24"/>
          <w:szCs w:val="24"/>
        </w:rPr>
        <w:t>dwóch tygodni</w:t>
      </w:r>
      <w:r w:rsidRPr="005D52D4">
        <w:rPr>
          <w:rFonts w:ascii="Times New Roman" w:hAnsi="Times New Roman"/>
          <w:iCs/>
          <w:sz w:val="24"/>
          <w:szCs w:val="24"/>
        </w:rPr>
        <w:t xml:space="preserve"> od dnia podania go do wiadomości pracowników, w sposób przyjęty u pracodawcy.</w:t>
      </w:r>
      <w:r w:rsidR="005D52D4">
        <w:rPr>
          <w:rFonts w:ascii="Times New Roman" w:hAnsi="Times New Roman"/>
          <w:iCs/>
          <w:sz w:val="24"/>
          <w:szCs w:val="24"/>
        </w:rPr>
        <w:t xml:space="preserve"> </w:t>
      </w:r>
    </w:p>
    <w:p w:rsidR="00607CB9" w:rsidRPr="005D52D4" w:rsidRDefault="000328CA" w:rsidP="005D52D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</w:t>
      </w:r>
      <w:r w:rsidRPr="000328CA">
        <w:rPr>
          <w:rFonts w:ascii="Times New Roman" w:hAnsi="Times New Roman"/>
          <w:b/>
          <w:sz w:val="24"/>
          <w:szCs w:val="24"/>
        </w:rPr>
        <w:t>. Oświadczenie o zapoznaniu się z regulaminem</w:t>
      </w:r>
    </w:p>
    <w:p w:rsidR="00443981" w:rsidRPr="000328CA" w:rsidRDefault="00443981" w:rsidP="004439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981" w:rsidRDefault="00443981" w:rsidP="004439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28CA">
        <w:rPr>
          <w:rFonts w:ascii="Times New Roman" w:hAnsi="Times New Roman"/>
          <w:sz w:val="24"/>
          <w:szCs w:val="24"/>
        </w:rPr>
        <w:t>......................, .................................</w:t>
      </w:r>
    </w:p>
    <w:p w:rsidR="00443981" w:rsidRPr="000328CA" w:rsidRDefault="00443981" w:rsidP="00443981">
      <w:pPr>
        <w:spacing w:after="0"/>
        <w:rPr>
          <w:rFonts w:ascii="Times New Roman" w:hAnsi="Times New Roman"/>
          <w:i/>
          <w:sz w:val="20"/>
          <w:szCs w:val="20"/>
        </w:rPr>
      </w:pP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i/>
          <w:sz w:val="20"/>
          <w:szCs w:val="20"/>
        </w:rPr>
        <w:t>(miejsce)</w:t>
      </w:r>
      <w:r w:rsidRPr="000328CA">
        <w:rPr>
          <w:rFonts w:ascii="Times New Roman" w:hAnsi="Times New Roman"/>
          <w:i/>
          <w:sz w:val="20"/>
          <w:szCs w:val="20"/>
        </w:rPr>
        <w:tab/>
        <w:t xml:space="preserve"> (data)</w:t>
      </w:r>
    </w:p>
    <w:p w:rsidR="00443981" w:rsidRPr="000328CA" w:rsidRDefault="00443981" w:rsidP="004439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443981" w:rsidRPr="000328CA" w:rsidRDefault="00443981" w:rsidP="00443981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0328CA">
        <w:rPr>
          <w:rFonts w:ascii="Times New Roman" w:hAnsi="Times New Roman"/>
          <w:i/>
          <w:sz w:val="20"/>
          <w:szCs w:val="20"/>
        </w:rPr>
        <w:t>(imię i nazwisko)</w:t>
      </w:r>
    </w:p>
    <w:p w:rsidR="00443981" w:rsidRPr="000328CA" w:rsidRDefault="00443981" w:rsidP="00443981">
      <w:pPr>
        <w:spacing w:after="0"/>
        <w:rPr>
          <w:rFonts w:ascii="Times New Roman" w:hAnsi="Times New Roman"/>
          <w:sz w:val="24"/>
          <w:szCs w:val="24"/>
        </w:rPr>
      </w:pPr>
    </w:p>
    <w:p w:rsidR="00443981" w:rsidRDefault="00443981" w:rsidP="004439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981" w:rsidRDefault="00443981" w:rsidP="004439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981" w:rsidRDefault="00443981" w:rsidP="004439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28CA">
        <w:rPr>
          <w:rFonts w:ascii="Times New Roman" w:hAnsi="Times New Roman"/>
          <w:b/>
          <w:sz w:val="24"/>
          <w:szCs w:val="24"/>
        </w:rPr>
        <w:t>Oświadczenie</w:t>
      </w:r>
    </w:p>
    <w:p w:rsidR="00443981" w:rsidRPr="000328CA" w:rsidRDefault="00443981" w:rsidP="004439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8CA">
        <w:rPr>
          <w:rFonts w:ascii="Times New Roman" w:hAnsi="Times New Roman"/>
          <w:sz w:val="24"/>
          <w:szCs w:val="24"/>
        </w:rPr>
        <w:t xml:space="preserve">Niniejszym oświadczam, że </w:t>
      </w:r>
      <w:r>
        <w:rPr>
          <w:rFonts w:ascii="Times New Roman" w:hAnsi="Times New Roman"/>
          <w:sz w:val="24"/>
          <w:szCs w:val="24"/>
        </w:rPr>
        <w:t>zapo</w:t>
      </w:r>
      <w:r w:rsidRPr="000328C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nałam/zapoznałem </w:t>
      </w:r>
      <w:r w:rsidRPr="000328CA">
        <w:rPr>
          <w:rFonts w:ascii="Times New Roman" w:hAnsi="Times New Roman"/>
          <w:sz w:val="24"/>
          <w:szCs w:val="24"/>
        </w:rPr>
        <w:t xml:space="preserve">się z Regulaminem wynagradzania pracowników </w:t>
      </w:r>
      <w:r>
        <w:rPr>
          <w:rFonts w:ascii="Times New Roman" w:hAnsi="Times New Roman"/>
          <w:sz w:val="24"/>
          <w:szCs w:val="24"/>
        </w:rPr>
        <w:t xml:space="preserve">w Mali Olimpijczycy Sp. z O.O. </w:t>
      </w:r>
      <w:r w:rsidRPr="000328C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Pruszkowie przy ul Akacjowej 1 z dnia 01.09.2017</w:t>
      </w:r>
      <w:r w:rsidRPr="000328CA">
        <w:rPr>
          <w:rFonts w:ascii="Times New Roman" w:hAnsi="Times New Roman"/>
          <w:sz w:val="24"/>
          <w:szCs w:val="24"/>
        </w:rPr>
        <w:t xml:space="preserve"> r.</w:t>
      </w: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sz w:val="20"/>
          <w:szCs w:val="20"/>
        </w:rPr>
        <w:tab/>
      </w:r>
      <w:r w:rsidRPr="000328CA">
        <w:rPr>
          <w:rFonts w:ascii="Times New Roman" w:hAnsi="Times New Roman"/>
          <w:i/>
          <w:sz w:val="20"/>
          <w:szCs w:val="20"/>
        </w:rPr>
        <w:t>(podpis pracownika)</w:t>
      </w: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443981" w:rsidRPr="000328CA" w:rsidRDefault="00443981" w:rsidP="0044398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sz w:val="24"/>
          <w:szCs w:val="24"/>
        </w:rPr>
        <w:tab/>
      </w:r>
      <w:r w:rsidRPr="000328CA">
        <w:rPr>
          <w:rFonts w:ascii="Times New Roman" w:hAnsi="Times New Roman"/>
          <w:i/>
          <w:sz w:val="20"/>
          <w:szCs w:val="20"/>
        </w:rPr>
        <w:tab/>
        <w:t>(podpis dyrektora)</w:t>
      </w:r>
    </w:p>
    <w:p w:rsidR="00443981" w:rsidRPr="008B5327" w:rsidRDefault="00443981" w:rsidP="0044398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981" w:rsidRDefault="00443981" w:rsidP="0044398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328CA" w:rsidRDefault="00443981" w:rsidP="00443981">
      <w:pPr>
        <w:tabs>
          <w:tab w:val="left" w:pos="720"/>
          <w:tab w:val="left" w:pos="1008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Załącznik nr 2</w:t>
      </w:r>
      <w:r w:rsidR="00607CB9" w:rsidRPr="005D52D4">
        <w:rPr>
          <w:rFonts w:ascii="Times New Roman" w:hAnsi="Times New Roman"/>
          <w:b/>
          <w:iCs/>
          <w:sz w:val="24"/>
          <w:szCs w:val="24"/>
        </w:rPr>
        <w:t xml:space="preserve">. Kryteria przyznawania nagrody dyrektora dla pracowników </w:t>
      </w:r>
      <w:r>
        <w:rPr>
          <w:rFonts w:ascii="Times New Roman" w:hAnsi="Times New Roman"/>
          <w:b/>
          <w:iCs/>
          <w:sz w:val="24"/>
          <w:szCs w:val="24"/>
        </w:rPr>
        <w:t>w Mali Olimpijczycy Sp. z O.O w Pruszkowie przy ul. Akacjowej 1</w:t>
      </w:r>
    </w:p>
    <w:p w:rsidR="000328CA" w:rsidRPr="005D52D4" w:rsidRDefault="00607CB9" w:rsidP="005D52D4">
      <w:pPr>
        <w:tabs>
          <w:tab w:val="left" w:pos="720"/>
          <w:tab w:val="left" w:pos="1008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 xml:space="preserve">Nagrodę dyrektora przyznaje się pracownikowi, który spełnia co najmniej </w:t>
      </w:r>
      <w:r w:rsidR="000328CA">
        <w:rPr>
          <w:rFonts w:ascii="Times New Roman" w:hAnsi="Times New Roman"/>
          <w:iCs/>
          <w:sz w:val="24"/>
          <w:szCs w:val="24"/>
        </w:rPr>
        <w:t>trzy</w:t>
      </w:r>
      <w:r w:rsidRPr="005D52D4">
        <w:rPr>
          <w:rFonts w:ascii="Times New Roman" w:hAnsi="Times New Roman"/>
          <w:iCs/>
          <w:sz w:val="24"/>
          <w:szCs w:val="24"/>
        </w:rPr>
        <w:t xml:space="preserve"> podane poniżej kryteria: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rzetelnie i terminowo wykonuje powierzone mu zadania,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wykazuje inicjatywę przy realizowaniu obowiązków,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 sposób szczególnie staranny prowadzi dokumentację służbową,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sumiennie i sprawnie wykonuje dodatkowe polecenia dyrektora związane z pracą,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wyróżnia się dbałością o powierzony sprzęt,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cechuje się życzliwym stosunkiem do współpracowników, uczniów oraz ich rodziców,</w:t>
      </w:r>
    </w:p>
    <w:p w:rsidR="00607CB9" w:rsidRPr="005D52D4" w:rsidRDefault="00607CB9" w:rsidP="005D52D4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D52D4">
        <w:rPr>
          <w:rFonts w:ascii="Times New Roman" w:hAnsi="Times New Roman"/>
          <w:iCs/>
          <w:sz w:val="24"/>
          <w:szCs w:val="24"/>
        </w:rPr>
        <w:t>dąży do podnoszenia swoich kwalifikacji zawodowych.</w:t>
      </w:r>
    </w:p>
    <w:p w:rsidR="00607CB9" w:rsidRPr="005D52D4" w:rsidRDefault="00607CB9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52D4" w:rsidRDefault="005D52D4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28CA" w:rsidRDefault="000328CA" w:rsidP="005D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37E8" w:rsidRPr="000328CA" w:rsidRDefault="000328CA" w:rsidP="0044398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B5327" w:rsidRPr="008B5327" w:rsidRDefault="008B532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8B5327" w:rsidRPr="008B5327" w:rsidSect="00607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E2" w:rsidRDefault="00E049E2">
      <w:pPr>
        <w:spacing w:after="0" w:line="240" w:lineRule="auto"/>
      </w:pPr>
      <w:r>
        <w:separator/>
      </w:r>
    </w:p>
  </w:endnote>
  <w:endnote w:type="continuationSeparator" w:id="0">
    <w:p w:rsidR="00E049E2" w:rsidRDefault="00E0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27" w:rsidRPr="008B5327" w:rsidRDefault="008B5327" w:rsidP="008B5327">
    <w:pPr>
      <w:pStyle w:val="Stopka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B5327">
      <w:rPr>
        <w:rFonts w:ascii="Times New Roman" w:hAnsi="Times New Roman"/>
        <w:sz w:val="20"/>
        <w:szCs w:val="20"/>
      </w:rPr>
      <w:fldChar w:fldCharType="begin"/>
    </w:r>
    <w:r w:rsidRPr="008B5327">
      <w:rPr>
        <w:rFonts w:ascii="Times New Roman" w:hAnsi="Times New Roman"/>
        <w:sz w:val="20"/>
        <w:szCs w:val="20"/>
      </w:rPr>
      <w:instrText>PAGE   \* MERGEFORMAT</w:instrText>
    </w:r>
    <w:r w:rsidRPr="008B5327">
      <w:rPr>
        <w:rFonts w:ascii="Times New Roman" w:hAnsi="Times New Roman"/>
        <w:sz w:val="20"/>
        <w:szCs w:val="20"/>
      </w:rPr>
      <w:fldChar w:fldCharType="separate"/>
    </w:r>
    <w:r w:rsidR="00443981">
      <w:rPr>
        <w:rFonts w:ascii="Times New Roman" w:hAnsi="Times New Roman"/>
        <w:noProof/>
        <w:sz w:val="20"/>
        <w:szCs w:val="20"/>
      </w:rPr>
      <w:t>8</w:t>
    </w:r>
    <w:r w:rsidRPr="008B5327">
      <w:rPr>
        <w:rFonts w:ascii="Times New Roman" w:hAnsi="Times New Roman"/>
        <w:sz w:val="20"/>
        <w:szCs w:val="20"/>
      </w:rPr>
      <w:fldChar w:fldCharType="end"/>
    </w:r>
  </w:p>
  <w:p w:rsidR="008B5327" w:rsidRDefault="008B53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E2" w:rsidRDefault="00E049E2">
      <w:pPr>
        <w:spacing w:after="0" w:line="240" w:lineRule="auto"/>
      </w:pPr>
      <w:r>
        <w:separator/>
      </w:r>
    </w:p>
  </w:footnote>
  <w:footnote w:type="continuationSeparator" w:id="0">
    <w:p w:rsidR="00E049E2" w:rsidRDefault="00E0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1"/>
    <w:multiLevelType w:val="multilevel"/>
    <w:tmpl w:val="116EEB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20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6470801"/>
    <w:multiLevelType w:val="hybridMultilevel"/>
    <w:tmpl w:val="D1DC9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96C06"/>
    <w:multiLevelType w:val="hybridMultilevel"/>
    <w:tmpl w:val="DB8E4F2A"/>
    <w:lvl w:ilvl="0" w:tplc="61906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09BE"/>
    <w:multiLevelType w:val="hybridMultilevel"/>
    <w:tmpl w:val="09487A2A"/>
    <w:lvl w:ilvl="0" w:tplc="37227D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170E00"/>
    <w:multiLevelType w:val="hybridMultilevel"/>
    <w:tmpl w:val="9CAA9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C2921"/>
    <w:multiLevelType w:val="hybridMultilevel"/>
    <w:tmpl w:val="CB922F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F07B7"/>
    <w:multiLevelType w:val="hybridMultilevel"/>
    <w:tmpl w:val="FCD64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BA2F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4BCC"/>
    <w:multiLevelType w:val="hybridMultilevel"/>
    <w:tmpl w:val="1884C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78D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614EA"/>
    <w:multiLevelType w:val="hybridMultilevel"/>
    <w:tmpl w:val="F1365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8EA"/>
    <w:multiLevelType w:val="hybridMultilevel"/>
    <w:tmpl w:val="E5D80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3429B3"/>
    <w:multiLevelType w:val="hybridMultilevel"/>
    <w:tmpl w:val="B3984CC8"/>
    <w:lvl w:ilvl="0" w:tplc="FCFE4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124EA6"/>
    <w:multiLevelType w:val="hybridMultilevel"/>
    <w:tmpl w:val="F14EE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28BE"/>
    <w:multiLevelType w:val="hybridMultilevel"/>
    <w:tmpl w:val="7D28E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E26B8"/>
    <w:multiLevelType w:val="hybridMultilevel"/>
    <w:tmpl w:val="484AB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C030E"/>
    <w:multiLevelType w:val="hybridMultilevel"/>
    <w:tmpl w:val="DCD0B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DC072C"/>
    <w:multiLevelType w:val="hybridMultilevel"/>
    <w:tmpl w:val="535A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78D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A5370"/>
    <w:multiLevelType w:val="hybridMultilevel"/>
    <w:tmpl w:val="5498B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3748C8"/>
    <w:multiLevelType w:val="hybridMultilevel"/>
    <w:tmpl w:val="A61E5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51146"/>
    <w:multiLevelType w:val="hybridMultilevel"/>
    <w:tmpl w:val="A700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41682"/>
    <w:multiLevelType w:val="hybridMultilevel"/>
    <w:tmpl w:val="41327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BA2F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04F06"/>
    <w:multiLevelType w:val="hybridMultilevel"/>
    <w:tmpl w:val="0784C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1F6BC9"/>
    <w:multiLevelType w:val="hybridMultilevel"/>
    <w:tmpl w:val="9CC474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AF3FCD"/>
    <w:multiLevelType w:val="hybridMultilevel"/>
    <w:tmpl w:val="D46CC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8DF0FD5"/>
    <w:multiLevelType w:val="hybridMultilevel"/>
    <w:tmpl w:val="964EDC5C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CD84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347324A"/>
    <w:multiLevelType w:val="hybridMultilevel"/>
    <w:tmpl w:val="52EA2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5D03BE"/>
    <w:multiLevelType w:val="hybridMultilevel"/>
    <w:tmpl w:val="AE50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7E7FAD"/>
    <w:multiLevelType w:val="hybridMultilevel"/>
    <w:tmpl w:val="523675DE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EA5A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3"/>
  </w:num>
  <w:num w:numId="5">
    <w:abstractNumId w:val="3"/>
  </w:num>
  <w:num w:numId="6">
    <w:abstractNumId w:val="16"/>
  </w:num>
  <w:num w:numId="7">
    <w:abstractNumId w:val="22"/>
  </w:num>
  <w:num w:numId="8">
    <w:abstractNumId w:val="25"/>
  </w:num>
  <w:num w:numId="9">
    <w:abstractNumId w:val="13"/>
  </w:num>
  <w:num w:numId="10">
    <w:abstractNumId w:val="24"/>
  </w:num>
  <w:num w:numId="11">
    <w:abstractNumId w:val="1"/>
  </w:num>
  <w:num w:numId="12">
    <w:abstractNumId w:val="20"/>
  </w:num>
  <w:num w:numId="13">
    <w:abstractNumId w:val="15"/>
  </w:num>
  <w:num w:numId="14">
    <w:abstractNumId w:val="6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4"/>
  </w:num>
  <w:num w:numId="20">
    <w:abstractNumId w:val="5"/>
  </w:num>
  <w:num w:numId="21">
    <w:abstractNumId w:val="2"/>
  </w:num>
  <w:num w:numId="22">
    <w:abstractNumId w:val="9"/>
  </w:num>
  <w:num w:numId="23">
    <w:abstractNumId w:val="7"/>
  </w:num>
  <w:num w:numId="24">
    <w:abstractNumId w:val="19"/>
  </w:num>
  <w:num w:numId="25">
    <w:abstractNumId w:val="8"/>
  </w:num>
  <w:num w:numId="26">
    <w:abstractNumId w:val="1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BD"/>
    <w:rsid w:val="000328CA"/>
    <w:rsid w:val="0007278D"/>
    <w:rsid w:val="000F5CA4"/>
    <w:rsid w:val="00195218"/>
    <w:rsid w:val="001C2A4B"/>
    <w:rsid w:val="003934F8"/>
    <w:rsid w:val="003E2C93"/>
    <w:rsid w:val="00412812"/>
    <w:rsid w:val="00443981"/>
    <w:rsid w:val="004B26F0"/>
    <w:rsid w:val="004F5B32"/>
    <w:rsid w:val="005D52D4"/>
    <w:rsid w:val="00607CB9"/>
    <w:rsid w:val="00664D8C"/>
    <w:rsid w:val="006A4F25"/>
    <w:rsid w:val="006D6A89"/>
    <w:rsid w:val="00747F88"/>
    <w:rsid w:val="007E7F29"/>
    <w:rsid w:val="0080375B"/>
    <w:rsid w:val="00841CD9"/>
    <w:rsid w:val="008B5327"/>
    <w:rsid w:val="00A16254"/>
    <w:rsid w:val="00A7184F"/>
    <w:rsid w:val="00B4029C"/>
    <w:rsid w:val="00B90620"/>
    <w:rsid w:val="00BA314E"/>
    <w:rsid w:val="00BF06F1"/>
    <w:rsid w:val="00C344A4"/>
    <w:rsid w:val="00CC2DE6"/>
    <w:rsid w:val="00DD2A43"/>
    <w:rsid w:val="00E049E2"/>
    <w:rsid w:val="00E560F8"/>
    <w:rsid w:val="00E837E8"/>
    <w:rsid w:val="00EA2BBD"/>
    <w:rsid w:val="00EC576A"/>
    <w:rsid w:val="00F00A99"/>
    <w:rsid w:val="00F0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CB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CB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5327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B5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532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marta trydulska</cp:lastModifiedBy>
  <cp:revision>4</cp:revision>
  <cp:lastPrinted>2018-04-09T09:53:00Z</cp:lastPrinted>
  <dcterms:created xsi:type="dcterms:W3CDTF">2018-04-09T09:41:00Z</dcterms:created>
  <dcterms:modified xsi:type="dcterms:W3CDTF">2018-04-09T11:29:00Z</dcterms:modified>
</cp:coreProperties>
</file>